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4C6E7" w:themeColor="accent5" w:themeTint="66"/>
  <w:body>
    <w:p w:rsidR="00332B90" w:rsidRPr="00C00B85" w:rsidRDefault="00540B0F">
      <w:pPr>
        <w:jc w:val="center"/>
        <w:rPr>
          <w:sz w:val="36"/>
        </w:rPr>
      </w:pPr>
      <w:r w:rsidRPr="00C00B85">
        <w:rPr>
          <w:rFonts w:ascii="Helvetica Neue" w:eastAsia="Helvetica Neue" w:hAnsi="Helvetica Neue" w:cs="Helvetica Neue"/>
          <w:b/>
          <w:sz w:val="30"/>
        </w:rPr>
        <w:t xml:space="preserve">WORLD </w:t>
      </w:r>
      <w:r w:rsidR="009E3185">
        <w:rPr>
          <w:rFonts w:ascii="Helvetica Neue" w:eastAsia="Helvetica Neue" w:hAnsi="Helvetica Neue" w:cs="Helvetica Neue"/>
          <w:b/>
          <w:sz w:val="30"/>
        </w:rPr>
        <w:t>GEOGRAPHY</w:t>
      </w:r>
      <w:r w:rsidRPr="00C00B85">
        <w:rPr>
          <w:rFonts w:ascii="Helvetica Neue" w:eastAsia="Helvetica Neue" w:hAnsi="Helvetica Neue" w:cs="Helvetica Neue"/>
          <w:b/>
          <w:sz w:val="30"/>
        </w:rPr>
        <w:t xml:space="preserve"> SYLLABUS</w:t>
      </w:r>
    </w:p>
    <w:p w:rsidR="00332B90" w:rsidRPr="00C00B85" w:rsidRDefault="00540B0F">
      <w:pPr>
        <w:jc w:val="center"/>
        <w:rPr>
          <w:sz w:val="36"/>
        </w:rPr>
      </w:pPr>
      <w:r w:rsidRPr="00C00B85">
        <w:rPr>
          <w:rFonts w:ascii="Helvetica Neue" w:eastAsia="Helvetica Neue" w:hAnsi="Helvetica Neue" w:cs="Helvetica Neue"/>
          <w:b/>
          <w:sz w:val="30"/>
        </w:rPr>
        <w:t>Ms. Shelene Anderson</w:t>
      </w:r>
    </w:p>
    <w:p w:rsidR="00332B90" w:rsidRPr="00C00B85" w:rsidRDefault="00540B0F">
      <w:pPr>
        <w:jc w:val="center"/>
        <w:rPr>
          <w:sz w:val="36"/>
        </w:rPr>
      </w:pPr>
      <w:r w:rsidRPr="00C00B85">
        <w:rPr>
          <w:rFonts w:ascii="Helvetica Neue" w:eastAsia="Helvetica Neue" w:hAnsi="Helvetica Neue" w:cs="Helvetica Neue"/>
          <w:b/>
          <w:sz w:val="30"/>
        </w:rPr>
        <w:t>Room T-204</w:t>
      </w:r>
    </w:p>
    <w:p w:rsidR="00332B90" w:rsidRPr="00C00B85" w:rsidRDefault="00540B0F">
      <w:pPr>
        <w:jc w:val="center"/>
        <w:rPr>
          <w:sz w:val="36"/>
        </w:rPr>
      </w:pPr>
      <w:r w:rsidRPr="00C00B85">
        <w:rPr>
          <w:rFonts w:ascii="Helvetica Neue" w:eastAsia="Helvetica Neue" w:hAnsi="Helvetica Neue" w:cs="Helvetica Neue"/>
          <w:b/>
          <w:sz w:val="30"/>
        </w:rPr>
        <w:t>Legacy High School</w:t>
      </w:r>
    </w:p>
    <w:p w:rsidR="00332B90" w:rsidRPr="006C0BDC" w:rsidRDefault="007B7CE9">
      <w:pPr>
        <w:jc w:val="center"/>
        <w:rPr>
          <w:rFonts w:ascii="Helvetica Neue" w:eastAsia="Helvetica Neue" w:hAnsi="Helvetica Neue" w:cs="Helvetica Neue"/>
          <w:b/>
          <w:sz w:val="30"/>
        </w:rPr>
      </w:pPr>
      <w:hyperlink r:id="rId8">
        <w:r w:rsidR="00540B0F" w:rsidRPr="006C0BDC">
          <w:rPr>
            <w:rFonts w:ascii="Helvetica Neue" w:eastAsia="Helvetica Neue" w:hAnsi="Helvetica Neue" w:cs="Helvetica Neue"/>
            <w:b/>
            <w:color w:val="385623" w:themeColor="accent6" w:themeShade="80"/>
            <w:szCs w:val="18"/>
          </w:rPr>
          <w:t>sheleneanderson@misdmail.org</w:t>
        </w:r>
      </w:hyperlink>
      <w:hyperlink r:id="rId9"/>
    </w:p>
    <w:p w:rsidR="00332B90" w:rsidRDefault="007B7CE9">
      <w:pPr>
        <w:jc w:val="center"/>
        <w:rPr>
          <w:rFonts w:ascii="Helvetica Neue" w:eastAsia="Helvetica Neue" w:hAnsi="Helvetica Neue" w:cs="Helvetica Neue"/>
          <w:b/>
          <w:sz w:val="30"/>
        </w:rPr>
      </w:pPr>
      <w:hyperlink r:id="rId10" w:history="1">
        <w:r w:rsidR="00C00B85" w:rsidRPr="00FB5D2C">
          <w:rPr>
            <w:rStyle w:val="Hyperlink"/>
            <w:rFonts w:ascii="Helvetica Neue" w:eastAsia="Helvetica Neue" w:hAnsi="Helvetica Neue" w:cs="Helvetica Neue"/>
            <w:b/>
            <w:sz w:val="30"/>
          </w:rPr>
          <w:t>www.sheleneanderson.weebly.com</w:t>
        </w:r>
      </w:hyperlink>
    </w:p>
    <w:p w:rsidR="00C00B85" w:rsidRPr="00C00B85" w:rsidRDefault="00C00B85">
      <w:pPr>
        <w:jc w:val="center"/>
        <w:rPr>
          <w:sz w:val="28"/>
        </w:rPr>
      </w:pPr>
      <w:r w:rsidRPr="00C00B85">
        <w:rPr>
          <w:rFonts w:ascii="Helvetica Neue" w:eastAsia="Helvetica Neue" w:hAnsi="Helvetica Neue" w:cs="Helvetica Neue"/>
          <w:b/>
          <w:sz w:val="26"/>
        </w:rPr>
        <w:t>(</w:t>
      </w:r>
      <w:proofErr w:type="gramStart"/>
      <w:r w:rsidRPr="00C00B85">
        <w:rPr>
          <w:rFonts w:ascii="Helvetica Neue" w:eastAsia="Helvetica Neue" w:hAnsi="Helvetica Neue" w:cs="Helvetica Neue"/>
          <w:b/>
          <w:sz w:val="26"/>
        </w:rPr>
        <w:t>the</w:t>
      </w:r>
      <w:proofErr w:type="gramEnd"/>
      <w:r w:rsidRPr="00C00B85">
        <w:rPr>
          <w:rFonts w:ascii="Helvetica Neue" w:eastAsia="Helvetica Neue" w:hAnsi="Helvetica Neue" w:cs="Helvetica Neue"/>
          <w:b/>
          <w:sz w:val="26"/>
        </w:rPr>
        <w:t xml:space="preserve"> password is Anderson)</w:t>
      </w:r>
    </w:p>
    <w:p w:rsidR="00332B90" w:rsidRDefault="00332B90">
      <w:pPr>
        <w:jc w:val="center"/>
      </w:pPr>
    </w:p>
    <w:p w:rsidR="00332B90" w:rsidRDefault="009E3185">
      <w:pPr>
        <w:rPr>
          <w:rFonts w:ascii="Microsoft Tai Le" w:eastAsia="Microsoft Tai Le" w:hAnsi="Microsoft Tai Le" w:cs="Microsoft Tai Le"/>
          <w:sz w:val="22"/>
          <w:szCs w:val="22"/>
        </w:rPr>
      </w:pPr>
      <w:r>
        <w:rPr>
          <w:rFonts w:ascii="Microsoft Tai Le" w:eastAsia="Microsoft Tai Le" w:hAnsi="Microsoft Tai Le" w:cs="Microsoft Tai Le"/>
          <w:sz w:val="22"/>
          <w:szCs w:val="22"/>
        </w:rPr>
        <w:t>World Geography course is designed to acquaint the student with the geographical make-up of the earth and the physical forces that can alter it.  Geographical terminology will be defined. Physical and cultural geography will be compared.  Students will explore the physical setting of the earth, the interaction of physical environments and will analyze patters of urban growth in relationship to the geography of the area.</w:t>
      </w:r>
    </w:p>
    <w:p w:rsidR="009E3185" w:rsidRDefault="009E3185"/>
    <w:p w:rsidR="00332B90" w:rsidRDefault="00540B0F">
      <w:r>
        <w:rPr>
          <w:rFonts w:ascii="Helvetica Neue" w:eastAsia="Helvetica Neue" w:hAnsi="Helvetica Neue" w:cs="Helvetica Neue"/>
          <w:b/>
          <w:u w:val="single"/>
        </w:rPr>
        <w:t xml:space="preserve">Success Tactics for World </w:t>
      </w:r>
      <w:r w:rsidR="009E3185">
        <w:rPr>
          <w:rFonts w:ascii="Helvetica Neue" w:eastAsia="Helvetica Neue" w:hAnsi="Helvetica Neue" w:cs="Helvetica Neue"/>
          <w:b/>
          <w:u w:val="single"/>
        </w:rPr>
        <w:t>Geograph</w:t>
      </w:r>
      <w:r>
        <w:rPr>
          <w:rFonts w:ascii="Helvetica Neue" w:eastAsia="Helvetica Neue" w:hAnsi="Helvetica Neue" w:cs="Helvetica Neue"/>
          <w:b/>
          <w:u w:val="single"/>
        </w:rPr>
        <w:t>y:</w:t>
      </w:r>
    </w:p>
    <w:p w:rsidR="00332B90" w:rsidRDefault="00332B90"/>
    <w:p w:rsidR="00332B90" w:rsidRDefault="002016EA">
      <w:pPr>
        <w:numPr>
          <w:ilvl w:val="0"/>
          <w:numId w:val="6"/>
        </w:numPr>
        <w:ind w:left="810" w:hanging="450"/>
        <w:rPr>
          <w:rFonts w:ascii="Helvetica Neue" w:eastAsia="Helvetica Neue" w:hAnsi="Helvetica Neue" w:cs="Helvetica Neue"/>
          <w:b/>
        </w:rPr>
      </w:pPr>
      <w:r>
        <w:rPr>
          <w:rFonts w:ascii="Helvetica Neue" w:eastAsia="Helvetica Neue" w:hAnsi="Helvetica Neue" w:cs="Helvetica Neue"/>
          <w:b/>
        </w:rPr>
        <w:t>Be in your</w:t>
      </w:r>
      <w:r w:rsidR="00540B0F">
        <w:rPr>
          <w:rFonts w:ascii="Helvetica Neue" w:eastAsia="Helvetica Neue" w:hAnsi="Helvetica Neue" w:cs="Helvetica Neue"/>
          <w:b/>
        </w:rPr>
        <w:t xml:space="preserve"> seat and ready to begin when the bell rings.  You’re expected to </w:t>
      </w:r>
      <w:r w:rsidR="00540B0F">
        <w:rPr>
          <w:rFonts w:ascii="Helvetica Neue" w:eastAsia="Helvetica Neue" w:hAnsi="Helvetica Neue" w:cs="Helvetica Neue"/>
          <w:b/>
          <w:i/>
        </w:rPr>
        <w:t>remain there</w:t>
      </w:r>
      <w:r w:rsidR="00540B0F">
        <w:rPr>
          <w:rFonts w:ascii="Helvetica Neue" w:eastAsia="Helvetica Neue" w:hAnsi="Helvetica Neue" w:cs="Helvetica Neue"/>
          <w:b/>
        </w:rPr>
        <w:t xml:space="preserve"> until you’re dismissed.    </w:t>
      </w:r>
    </w:p>
    <w:p w:rsidR="00332B90" w:rsidRDefault="00332B90">
      <w:pPr>
        <w:ind w:left="360"/>
      </w:pPr>
    </w:p>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Bring your supplies to class </w:t>
      </w:r>
      <w:r>
        <w:rPr>
          <w:rFonts w:ascii="Helvetica Neue" w:eastAsia="Helvetica Neue" w:hAnsi="Helvetica Neue" w:cs="Helvetica Neue"/>
          <w:b/>
          <w:i/>
          <w:u w:val="single"/>
        </w:rPr>
        <w:t>each day</w:t>
      </w:r>
      <w:r>
        <w:rPr>
          <w:rFonts w:ascii="Helvetica Neue" w:eastAsia="Helvetica Neue" w:hAnsi="Helvetica Neue" w:cs="Helvetica Neue"/>
          <w:b/>
        </w:rPr>
        <w:t>.  This mean</w:t>
      </w:r>
      <w:r w:rsidR="002016EA">
        <w:rPr>
          <w:rFonts w:ascii="Helvetica Neue" w:eastAsia="Helvetica Neue" w:hAnsi="Helvetica Neue" w:cs="Helvetica Neue"/>
          <w:b/>
        </w:rPr>
        <w:t>s your CHARGED iPad, your notebook</w:t>
      </w:r>
      <w:r>
        <w:rPr>
          <w:rFonts w:ascii="Helvetica Neue" w:eastAsia="Helvetica Neue" w:hAnsi="Helvetica Neue" w:cs="Helvetica Neue"/>
          <w:b/>
        </w:rPr>
        <w:t xml:space="preserve"> with your work, and writing utensils.</w:t>
      </w:r>
    </w:p>
    <w:p w:rsidR="00332B90" w:rsidRDefault="00332B90">
      <w:pPr>
        <w:ind w:left="360"/>
      </w:pPr>
    </w:p>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Be respectful to the teacher, to classmates, and to guests in our class, </w:t>
      </w:r>
      <w:r w:rsidRPr="002016EA">
        <w:rPr>
          <w:rFonts w:ascii="Helvetica Neue" w:eastAsia="Helvetica Neue" w:hAnsi="Helvetica Neue" w:cs="Helvetica Neue"/>
          <w:b/>
          <w:i/>
        </w:rPr>
        <w:t>including</w:t>
      </w:r>
      <w:r>
        <w:rPr>
          <w:rFonts w:ascii="Helvetica Neue" w:eastAsia="Helvetica Neue" w:hAnsi="Helvetica Neue" w:cs="Helvetica Neue"/>
          <w:b/>
        </w:rPr>
        <w:t xml:space="preserve"> substitutes. </w:t>
      </w:r>
    </w:p>
    <w:p w:rsidR="00332B90" w:rsidRDefault="00332B90"/>
    <w:p w:rsidR="00332B90" w:rsidRDefault="00540B0F">
      <w:r>
        <w:rPr>
          <w:rFonts w:ascii="Helvetica Neue" w:eastAsia="Helvetica Neue" w:hAnsi="Helvetica Neue" w:cs="Helvetica Neue"/>
          <w:b/>
        </w:rPr>
        <w:tab/>
        <w:t xml:space="preserve">Students are expected to </w:t>
      </w:r>
      <w:r w:rsidRPr="002016EA">
        <w:rPr>
          <w:rFonts w:ascii="Helvetica Neue" w:eastAsia="Helvetica Neue" w:hAnsi="Helvetica Neue" w:cs="Helvetica Neue"/>
          <w:b/>
          <w:i/>
        </w:rPr>
        <w:t>participate</w:t>
      </w:r>
      <w:r>
        <w:rPr>
          <w:rFonts w:ascii="Helvetica Neue" w:eastAsia="Helvetica Neue" w:hAnsi="Helvetica Neue" w:cs="Helvetica Neue"/>
          <w:b/>
        </w:rPr>
        <w:t xml:space="preserve"> in class.  This means working</w:t>
      </w:r>
    </w:p>
    <w:p w:rsidR="00332B90" w:rsidRDefault="00540B0F">
      <w:pPr>
        <w:ind w:left="720"/>
      </w:pPr>
      <w:proofErr w:type="gramStart"/>
      <w:r w:rsidRPr="002016EA">
        <w:rPr>
          <w:rFonts w:ascii="Helvetica Neue" w:eastAsia="Helvetica Neue" w:hAnsi="Helvetica Neue" w:cs="Helvetica Neue"/>
          <w:b/>
          <w:i/>
        </w:rPr>
        <w:t>with</w:t>
      </w:r>
      <w:proofErr w:type="gramEnd"/>
      <w:r>
        <w:rPr>
          <w:rFonts w:ascii="Helvetica Neue" w:eastAsia="Helvetica Neue" w:hAnsi="Helvetica Neue" w:cs="Helvetica Neue"/>
          <w:b/>
        </w:rPr>
        <w:t xml:space="preserve"> the teacher to learn.  Partici</w:t>
      </w:r>
      <w:r w:rsidR="002016EA">
        <w:rPr>
          <w:rFonts w:ascii="Helvetica Neue" w:eastAsia="Helvetica Neue" w:hAnsi="Helvetica Neue" w:cs="Helvetica Neue"/>
          <w:b/>
        </w:rPr>
        <w:t>pation grades will be taken for</w:t>
      </w:r>
      <w:r w:rsidR="00DA50B2">
        <w:rPr>
          <w:rFonts w:ascii="Helvetica Neue" w:eastAsia="Helvetica Neue" w:hAnsi="Helvetica Neue" w:cs="Helvetica Neue"/>
          <w:b/>
        </w:rPr>
        <w:t xml:space="preserve"> </w:t>
      </w:r>
      <w:r>
        <w:rPr>
          <w:rFonts w:ascii="Helvetica Neue" w:eastAsia="Helvetica Neue" w:hAnsi="Helvetica Neue" w:cs="Helvetica Neue"/>
          <w:b/>
        </w:rPr>
        <w:t>on-task behavior and paying attention in class.  Off task behaviors include gaming, texting, sleeping, not accomplishing aca</w:t>
      </w:r>
      <w:r w:rsidR="002016EA">
        <w:rPr>
          <w:rFonts w:ascii="Helvetica Neue" w:eastAsia="Helvetica Neue" w:hAnsi="Helvetica Neue" w:cs="Helvetica Neue"/>
          <w:b/>
        </w:rPr>
        <w:t>demic work assigned to during class</w:t>
      </w:r>
      <w:r>
        <w:rPr>
          <w:rFonts w:ascii="Helvetica Neue" w:eastAsia="Helvetica Neue" w:hAnsi="Helvetica Neue" w:cs="Helvetica Neue"/>
          <w:b/>
        </w:rPr>
        <w:t>.</w:t>
      </w:r>
    </w:p>
    <w:p w:rsidR="00332B90" w:rsidRDefault="00332B90"/>
    <w:p w:rsidR="00332B90" w:rsidRDefault="002016EA">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Late Work will be accepted for 1 class</w:t>
      </w:r>
      <w:r w:rsidR="00540B0F">
        <w:rPr>
          <w:rFonts w:ascii="Helvetica Neue" w:eastAsia="Helvetica Neue" w:hAnsi="Helvetica Neue" w:cs="Helvetica Neue"/>
          <w:b/>
        </w:rPr>
        <w:t xml:space="preserve"> day past the due date, at a cost of </w:t>
      </w:r>
      <w:r>
        <w:rPr>
          <w:rFonts w:ascii="Helvetica Neue" w:eastAsia="Helvetica Neue" w:hAnsi="Helvetica Neue" w:cs="Helvetica Neue"/>
          <w:b/>
        </w:rPr>
        <w:t>30</w:t>
      </w:r>
      <w:r w:rsidR="00540B0F">
        <w:rPr>
          <w:rFonts w:ascii="Helvetica Neue" w:eastAsia="Helvetica Neue" w:hAnsi="Helvetica Neue" w:cs="Helvetica Neue"/>
          <w:b/>
        </w:rPr>
        <w:t xml:space="preserve"> points.  Beyond </w:t>
      </w:r>
      <w:r>
        <w:rPr>
          <w:rFonts w:ascii="Helvetica Neue" w:eastAsia="Helvetica Neue" w:hAnsi="Helvetica Neue" w:cs="Helvetica Neue"/>
          <w:b/>
        </w:rPr>
        <w:t>this,</w:t>
      </w:r>
      <w:r w:rsidR="00540B0F">
        <w:rPr>
          <w:rFonts w:ascii="Helvetica Neue" w:eastAsia="Helvetica Neue" w:hAnsi="Helvetica Neue" w:cs="Helvetica Neue"/>
          <w:b/>
        </w:rPr>
        <w:t xml:space="preserve"> no late work is accepted.</w:t>
      </w:r>
    </w:p>
    <w:p w:rsidR="00332B90" w:rsidRDefault="00332B90"/>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It is the </w:t>
      </w:r>
      <w:r w:rsidRPr="002016EA">
        <w:rPr>
          <w:rFonts w:ascii="Helvetica Neue" w:eastAsia="Helvetica Neue" w:hAnsi="Helvetica Neue" w:cs="Helvetica Neue"/>
          <w:b/>
          <w:i/>
          <w:u w:val="single"/>
        </w:rPr>
        <w:t>student’s</w:t>
      </w:r>
      <w:r>
        <w:rPr>
          <w:rFonts w:ascii="Helvetica Neue" w:eastAsia="Helvetica Neue" w:hAnsi="Helvetica Neue" w:cs="Helvetica Neue"/>
          <w:b/>
        </w:rPr>
        <w:t xml:space="preserve"> responsibility to obtain any missed assignments and/or to arrange for a date and time to make up tests.  See your calendar </w:t>
      </w:r>
      <w:r w:rsidR="002016EA">
        <w:rPr>
          <w:rFonts w:ascii="Helvetica Neue" w:eastAsia="Helvetica Neue" w:hAnsi="Helvetica Neue" w:cs="Helvetica Neue"/>
          <w:b/>
        </w:rPr>
        <w:t xml:space="preserve">or your classmates </w:t>
      </w:r>
      <w:r>
        <w:rPr>
          <w:rFonts w:ascii="Helvetica Neue" w:eastAsia="Helvetica Neue" w:hAnsi="Helvetica Neue" w:cs="Helvetica Neue"/>
          <w:b/>
        </w:rPr>
        <w:t xml:space="preserve">to find out what you missed, then </w:t>
      </w:r>
      <w:r w:rsidR="002016EA">
        <w:rPr>
          <w:rFonts w:ascii="Helvetica Neue" w:eastAsia="Helvetica Neue" w:hAnsi="Helvetica Neue" w:cs="Helvetica Neue"/>
          <w:b/>
        </w:rPr>
        <w:t xml:space="preserve">check the crate for papers and THEN </w:t>
      </w:r>
      <w:r>
        <w:rPr>
          <w:rFonts w:ascii="Helvetica Neue" w:eastAsia="Helvetica Neue" w:hAnsi="Helvetica Neue" w:cs="Helvetica Neue"/>
          <w:b/>
        </w:rPr>
        <w:t xml:space="preserve">see your teacher for specific </w:t>
      </w:r>
      <w:r w:rsidR="002016EA">
        <w:rPr>
          <w:rFonts w:ascii="Helvetica Neue" w:eastAsia="Helvetica Neue" w:hAnsi="Helvetica Neue" w:cs="Helvetica Neue"/>
          <w:b/>
        </w:rPr>
        <w:t>clarification</w:t>
      </w:r>
      <w:r>
        <w:rPr>
          <w:rFonts w:ascii="Helvetica Neue" w:eastAsia="Helvetica Neue" w:hAnsi="Helvetica Neue" w:cs="Helvetica Neue"/>
          <w:b/>
        </w:rPr>
        <w:t xml:space="preserve"> or for the scheduling of missed quizzes or tests.</w:t>
      </w:r>
      <w:r w:rsidR="002016EA">
        <w:rPr>
          <w:rFonts w:ascii="Helvetica Neue" w:eastAsia="Helvetica Neue" w:hAnsi="Helvetica Neue" w:cs="Helvetica Neue"/>
          <w:b/>
        </w:rPr>
        <w:t xml:space="preserve">  I don’t want to hear “What did I miss?”</w:t>
      </w:r>
    </w:p>
    <w:p w:rsidR="00332B90" w:rsidRDefault="00332B90"/>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You will be informed of tests in advance so that you may prepare.  Therefore, an absence on the day prior to a test is NOT a reason to postpone your test. </w:t>
      </w:r>
    </w:p>
    <w:p w:rsidR="00332B90" w:rsidRDefault="00332B90"/>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lastRenderedPageBreak/>
        <w:t xml:space="preserve">Retakes are available for Unit Tests and Major Projects </w:t>
      </w:r>
      <w:r>
        <w:rPr>
          <w:rFonts w:ascii="Helvetica Neue" w:eastAsia="Helvetica Neue" w:hAnsi="Helvetica Neue" w:cs="Helvetica Neue"/>
          <w:b/>
          <w:u w:val="single"/>
        </w:rPr>
        <w:t>only</w:t>
      </w:r>
      <w:r>
        <w:rPr>
          <w:rFonts w:ascii="Helvetica Neue" w:eastAsia="Helvetica Neue" w:hAnsi="Helvetica Neue" w:cs="Helvetica Neue"/>
          <w:b/>
        </w:rPr>
        <w:t>.  If you make a failing grade on one of these, you may arrange for a retake</w:t>
      </w:r>
      <w:r w:rsidR="002016EA">
        <w:rPr>
          <w:rFonts w:ascii="Helvetica Neue" w:eastAsia="Helvetica Neue" w:hAnsi="Helvetica Neue" w:cs="Helvetica Neue"/>
          <w:b/>
        </w:rPr>
        <w:t>.</w:t>
      </w:r>
      <w:r>
        <w:rPr>
          <w:rFonts w:ascii="Helvetica Neue" w:eastAsia="Helvetica Neue" w:hAnsi="Helvetica Neue" w:cs="Helvetica Neue"/>
          <w:b/>
        </w:rPr>
        <w:t xml:space="preserve">  Retests are given AFTER SCHOOL, and /or by appointment.  Retests are NOT necessarily the same test as the original.  They cover the same material, but may be formatted differently.</w:t>
      </w:r>
      <w:r w:rsidR="002016EA">
        <w:rPr>
          <w:rFonts w:ascii="Helvetica Neue" w:eastAsia="Helvetica Neue" w:hAnsi="Helvetica Neue" w:cs="Helvetica Neue"/>
          <w:b/>
        </w:rPr>
        <w:t xml:space="preserve">  You need to fill out a </w:t>
      </w:r>
      <w:r w:rsidR="002016EA" w:rsidRPr="009E3185">
        <w:rPr>
          <w:rFonts w:ascii="Helvetica Neue" w:eastAsia="Helvetica Neue" w:hAnsi="Helvetica Neue" w:cs="Helvetica Neue"/>
          <w:b/>
          <w:i/>
        </w:rPr>
        <w:t>Request form</w:t>
      </w:r>
      <w:r w:rsidR="002016EA">
        <w:rPr>
          <w:rFonts w:ascii="Helvetica Neue" w:eastAsia="Helvetica Neue" w:hAnsi="Helvetica Neue" w:cs="Helvetica Neue"/>
          <w:b/>
        </w:rPr>
        <w:t xml:space="preserve"> and submit it with the required docu</w:t>
      </w:r>
      <w:r w:rsidR="00E8678D">
        <w:rPr>
          <w:rFonts w:ascii="Helvetica Neue" w:eastAsia="Helvetica Neue" w:hAnsi="Helvetica Neue" w:cs="Helvetica Neue"/>
          <w:b/>
        </w:rPr>
        <w:t>mentation (previous, failed test and corrections as well as 2 other artifacts which demonstrate your effort to improve on the retest.)</w:t>
      </w:r>
    </w:p>
    <w:p w:rsidR="00332B90" w:rsidRDefault="00332B90">
      <w:pPr>
        <w:ind w:left="720"/>
      </w:pPr>
    </w:p>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Students need to have access to their </w:t>
      </w:r>
      <w:proofErr w:type="gramStart"/>
      <w:r>
        <w:rPr>
          <w:rFonts w:ascii="Helvetica Neue" w:eastAsia="Helvetica Neue" w:hAnsi="Helvetica Neue" w:cs="Helvetica Neue"/>
          <w:b/>
        </w:rPr>
        <w:t>Skyward</w:t>
      </w:r>
      <w:proofErr w:type="gramEnd"/>
      <w:r>
        <w:rPr>
          <w:rFonts w:ascii="Helvetica Neue" w:eastAsia="Helvetica Neue" w:hAnsi="Helvetica Neue" w:cs="Helvetica Neue"/>
          <w:b/>
        </w:rPr>
        <w:t xml:space="preserve"> account.  It is </w:t>
      </w:r>
      <w:r>
        <w:rPr>
          <w:rFonts w:ascii="Helvetica Neue" w:eastAsia="Helvetica Neue" w:hAnsi="Helvetica Neue" w:cs="Helvetica Neue"/>
          <w:b/>
          <w:i/>
          <w:u w:val="single"/>
        </w:rPr>
        <w:t>imperative</w:t>
      </w:r>
      <w:r>
        <w:rPr>
          <w:rFonts w:ascii="Helvetica Neue" w:eastAsia="Helvetica Neue" w:hAnsi="Helvetica Neue" w:cs="Helvetica Neue"/>
          <w:b/>
        </w:rPr>
        <w:t xml:space="preserve"> that students keep track of their grades and assignments by checking online to ensure correct grades have been recorded and that they are not missing assignments.  </w:t>
      </w:r>
      <w:r w:rsidR="009E3185">
        <w:rPr>
          <w:rFonts w:ascii="Helvetica Neue" w:eastAsia="Helvetica Neue" w:hAnsi="Helvetica Neue" w:cs="Helvetica Neue"/>
          <w:b/>
        </w:rPr>
        <w:t xml:space="preserve">You will also need to access your </w:t>
      </w:r>
      <w:proofErr w:type="gramStart"/>
      <w:r w:rsidR="009E3185">
        <w:rPr>
          <w:rFonts w:ascii="Helvetica Neue" w:eastAsia="Helvetica Neue" w:hAnsi="Helvetica Neue" w:cs="Helvetica Neue"/>
          <w:b/>
        </w:rPr>
        <w:t>Skyward</w:t>
      </w:r>
      <w:proofErr w:type="gramEnd"/>
      <w:r w:rsidR="009E3185">
        <w:rPr>
          <w:rFonts w:ascii="Helvetica Neue" w:eastAsia="Helvetica Neue" w:hAnsi="Helvetica Neue" w:cs="Helvetica Neue"/>
          <w:b/>
        </w:rPr>
        <w:t xml:space="preserve"> account for quizzes.</w:t>
      </w:r>
    </w:p>
    <w:p w:rsidR="00332B90" w:rsidRDefault="00332B90"/>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Pick up and dispose of all trash at the end of each class period.  This is common courtesy.  </w:t>
      </w:r>
      <w:r w:rsidR="002016EA">
        <w:rPr>
          <w:rFonts w:ascii="Helvetica Neue" w:eastAsia="Helvetica Neue" w:hAnsi="Helvetica Neue" w:cs="Helvetica Neue"/>
          <w:b/>
        </w:rPr>
        <w:t>I consider this classroom our “home” and we are “family” while we’re in here.  My kiddos will not trash my home.  =)</w:t>
      </w:r>
    </w:p>
    <w:p w:rsidR="00332B90" w:rsidRDefault="00332B90">
      <w:pPr>
        <w:ind w:left="360"/>
      </w:pPr>
    </w:p>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The </w:t>
      </w:r>
      <w:r>
        <w:rPr>
          <w:rFonts w:ascii="Helvetica Neue" w:eastAsia="Helvetica Neue" w:hAnsi="Helvetica Neue" w:cs="Helvetica Neue"/>
          <w:b/>
          <w:u w:val="single"/>
        </w:rPr>
        <w:t>teacher</w:t>
      </w:r>
      <w:r>
        <w:rPr>
          <w:rFonts w:ascii="Helvetica Neue" w:eastAsia="Helvetica Neue" w:hAnsi="Helvetica Neue" w:cs="Helvetica Neue"/>
          <w:b/>
        </w:rPr>
        <w:t xml:space="preserve"> will dismiss students at the end of the class period.  </w:t>
      </w:r>
    </w:p>
    <w:p w:rsidR="00332B90" w:rsidRDefault="00540B0F">
      <w:pPr>
        <w:ind w:left="720" w:firstLine="60"/>
      </w:pPr>
      <w:r>
        <w:rPr>
          <w:rFonts w:ascii="Helvetica Neue" w:eastAsia="Helvetica Neue" w:hAnsi="Helvetica Neue" w:cs="Helvetica Neue"/>
          <w:b/>
        </w:rPr>
        <w:t xml:space="preserve">You will be expected to </w:t>
      </w:r>
      <w:r>
        <w:rPr>
          <w:rFonts w:ascii="Helvetica Neue" w:eastAsia="Helvetica Neue" w:hAnsi="Helvetica Neue" w:cs="Helvetica Neue"/>
          <w:b/>
          <w:i/>
        </w:rPr>
        <w:t>remain in your assigned seat</w:t>
      </w:r>
      <w:r>
        <w:rPr>
          <w:rFonts w:ascii="Helvetica Neue" w:eastAsia="Helvetica Neue" w:hAnsi="Helvetica Neue" w:cs="Helvetica Neue"/>
          <w:b/>
        </w:rPr>
        <w:t xml:space="preserve"> until you are   dismissed. </w:t>
      </w:r>
    </w:p>
    <w:p w:rsidR="00332B90" w:rsidRDefault="00332B90">
      <w:pPr>
        <w:ind w:left="720" w:firstLine="60"/>
      </w:pPr>
    </w:p>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The student code of conduct will be followed.  Cheating/plagiarism will result in a zero and a conference with the parent/gu</w:t>
      </w:r>
      <w:r w:rsidR="002016EA">
        <w:rPr>
          <w:rFonts w:ascii="Helvetica Neue" w:eastAsia="Helvetica Neue" w:hAnsi="Helvetica Neue" w:cs="Helvetica Neue"/>
          <w:b/>
        </w:rPr>
        <w:t xml:space="preserve">ardian.  </w:t>
      </w:r>
    </w:p>
    <w:p w:rsidR="00332B90" w:rsidRDefault="00332B90"/>
    <w:p w:rsidR="00332B90" w:rsidRDefault="00540B0F">
      <w:pPr>
        <w:numPr>
          <w:ilvl w:val="0"/>
          <w:numId w:val="6"/>
        </w:numPr>
        <w:ind w:left="810" w:hanging="450"/>
        <w:rPr>
          <w:rFonts w:ascii="Helvetica Neue" w:eastAsia="Helvetica Neue" w:hAnsi="Helvetica Neue" w:cs="Helvetica Neue"/>
        </w:rPr>
      </w:pPr>
      <w:r>
        <w:rPr>
          <w:rFonts w:ascii="Helvetica Neue" w:eastAsia="Helvetica Neue" w:hAnsi="Helvetica Neue" w:cs="Helvetica Neue"/>
          <w:b/>
        </w:rPr>
        <w:t xml:space="preserve">Cell phones and other electronic devices used for entertainment are NOT allowed out in class.  Please turn them </w:t>
      </w:r>
      <w:r w:rsidR="00210F89">
        <w:rPr>
          <w:rFonts w:ascii="Helvetica Neue" w:eastAsia="Helvetica Neue" w:hAnsi="Helvetica Neue" w:cs="Helvetica Neue"/>
          <w:b/>
        </w:rPr>
        <w:t xml:space="preserve">to </w:t>
      </w:r>
      <w:r>
        <w:rPr>
          <w:rFonts w:ascii="Helvetica Neue" w:eastAsia="Helvetica Neue" w:hAnsi="Helvetica Neue" w:cs="Helvetica Neue"/>
          <w:b/>
        </w:rPr>
        <w:t>silent BEFORE entering class.</w:t>
      </w:r>
      <w:r w:rsidR="00210F89">
        <w:rPr>
          <w:rFonts w:ascii="Helvetica Neue" w:eastAsia="Helvetica Neue" w:hAnsi="Helvetica Neue" w:cs="Helvetica Neue"/>
          <w:b/>
        </w:rPr>
        <w:t xml:space="preserve">  They need to be put away during class unless you have specific permission.  You may use the cart to </w:t>
      </w:r>
      <w:r w:rsidR="009E3185">
        <w:rPr>
          <w:rFonts w:ascii="Helvetica Neue" w:eastAsia="Helvetica Neue" w:hAnsi="Helvetica Neue" w:cs="Helvetica Neue"/>
          <w:b/>
        </w:rPr>
        <w:t xml:space="preserve">charge your device during class </w:t>
      </w:r>
      <w:r w:rsidR="009E3185" w:rsidRPr="009E3185">
        <w:rPr>
          <w:rFonts w:ascii="Helvetica Neue" w:eastAsia="Helvetica Neue" w:hAnsi="Helvetica Neue" w:cs="Helvetica Neue"/>
          <w:b/>
          <w:i/>
          <w:u w:val="single"/>
        </w:rPr>
        <w:t xml:space="preserve">if </w:t>
      </w:r>
      <w:r w:rsidR="009E3185">
        <w:rPr>
          <w:rFonts w:ascii="Helvetica Neue" w:eastAsia="Helvetica Neue" w:hAnsi="Helvetica Neue" w:cs="Helvetica Neue"/>
          <w:b/>
        </w:rPr>
        <w:t xml:space="preserve">you connect </w:t>
      </w:r>
      <w:r w:rsidR="009E3185" w:rsidRPr="009E3185">
        <w:rPr>
          <w:rFonts w:ascii="Helvetica Neue" w:eastAsia="Helvetica Neue" w:hAnsi="Helvetica Neue" w:cs="Helvetica Neue"/>
          <w:b/>
          <w:i/>
          <w:u w:val="single"/>
        </w:rPr>
        <w:t>before</w:t>
      </w:r>
      <w:r w:rsidR="009E3185">
        <w:rPr>
          <w:rFonts w:ascii="Helvetica Neue" w:eastAsia="Helvetica Neue" w:hAnsi="Helvetica Neue" w:cs="Helvetica Neue"/>
          <w:b/>
        </w:rPr>
        <w:t xml:space="preserve"> class begins.</w:t>
      </w:r>
      <w:r>
        <w:rPr>
          <w:rFonts w:ascii="Helvetica Neue" w:eastAsia="Helvetica Neue" w:hAnsi="Helvetica Neue" w:cs="Helvetica Neue"/>
          <w:b/>
        </w:rPr>
        <w:t xml:space="preserve"> </w:t>
      </w:r>
    </w:p>
    <w:p w:rsidR="00332B90" w:rsidRDefault="00332B90">
      <w:pPr>
        <w:ind w:left="720"/>
      </w:pPr>
    </w:p>
    <w:p w:rsidR="00332B90" w:rsidRDefault="00540B0F">
      <w:pPr>
        <w:ind w:left="810"/>
      </w:pPr>
      <w:r>
        <w:rPr>
          <w:rFonts w:ascii="Helvetica Neue" w:eastAsia="Helvetica Neue" w:hAnsi="Helvetica Neue" w:cs="Helvetica Neue"/>
          <w:b/>
        </w:rPr>
        <w:t>If there is an emergency at home, parents need to contact the front desk and have you excused from class.  If you need to phone home, you may ask to leave c</w:t>
      </w:r>
      <w:r w:rsidR="00210F89">
        <w:rPr>
          <w:rFonts w:ascii="Helvetica Neue" w:eastAsia="Helvetica Neue" w:hAnsi="Helvetica Neue" w:cs="Helvetica Neue"/>
          <w:b/>
        </w:rPr>
        <w:t>lass</w:t>
      </w:r>
      <w:r>
        <w:rPr>
          <w:rFonts w:ascii="Helvetica Neue" w:eastAsia="Helvetica Neue" w:hAnsi="Helvetica Neue" w:cs="Helvetica Neue"/>
          <w:b/>
        </w:rPr>
        <w:t>.</w:t>
      </w:r>
    </w:p>
    <w:p w:rsidR="00332B90" w:rsidRDefault="00332B90">
      <w:pPr>
        <w:ind w:left="360"/>
      </w:pPr>
    </w:p>
    <w:p w:rsidR="00332B90" w:rsidRDefault="00332B90"/>
    <w:p w:rsidR="00332B90" w:rsidRDefault="00540B0F">
      <w:r>
        <w:rPr>
          <w:rFonts w:ascii="Helvetica Neue" w:eastAsia="Helvetica Neue" w:hAnsi="Helvetica Neue" w:cs="Helvetica Neue"/>
          <w:b/>
          <w:u w:val="single"/>
        </w:rPr>
        <w:t>HOMEWORK/DAILY WORK:</w:t>
      </w:r>
    </w:p>
    <w:p w:rsidR="00332B90" w:rsidRDefault="00540B0F">
      <w:pPr>
        <w:tabs>
          <w:tab w:val="left" w:pos="-6260"/>
        </w:tabs>
        <w:ind w:right="720"/>
        <w:rPr>
          <w:rFonts w:ascii="Helvetica Neue" w:eastAsia="Helvetica Neue" w:hAnsi="Helvetica Neue" w:cs="Helvetica Neue"/>
        </w:rPr>
      </w:pPr>
      <w:r>
        <w:rPr>
          <w:rFonts w:ascii="Helvetica Neue" w:eastAsia="Helvetica Neue" w:hAnsi="Helvetica Neue" w:cs="Helvetica Neue"/>
        </w:rPr>
        <w:t>40% of your grade is homework/daily work. This includes quizzes, which count as 2 daily grades.  It is crucial that each student is organized and prepared.  It is essential that students complete and turn in their assignments on time! **See #3 above.</w:t>
      </w:r>
    </w:p>
    <w:p w:rsidR="009E3185" w:rsidRDefault="009E3185">
      <w:pPr>
        <w:tabs>
          <w:tab w:val="left" w:pos="-6260"/>
        </w:tabs>
        <w:ind w:right="720"/>
      </w:pPr>
    </w:p>
    <w:p w:rsidR="00332B90" w:rsidRDefault="00332B90"/>
    <w:p w:rsidR="00332B90" w:rsidRDefault="00540B0F">
      <w:r>
        <w:rPr>
          <w:rFonts w:ascii="Helvetica Neue" w:eastAsia="Helvetica Neue" w:hAnsi="Helvetica Neue" w:cs="Helvetica Neue"/>
          <w:b/>
          <w:u w:val="single"/>
        </w:rPr>
        <w:lastRenderedPageBreak/>
        <w:t>UNIT TESTS:</w:t>
      </w:r>
    </w:p>
    <w:p w:rsidR="00C00B85" w:rsidRDefault="00540B0F">
      <w:pPr>
        <w:rPr>
          <w:rFonts w:ascii="Helvetica Neue" w:eastAsia="Helvetica Neue" w:hAnsi="Helvetica Neue" w:cs="Helvetica Neue"/>
        </w:rPr>
      </w:pPr>
      <w:r>
        <w:rPr>
          <w:rFonts w:ascii="Helvetica Neue" w:eastAsia="Helvetica Neue" w:hAnsi="Helvetica Neue" w:cs="Helvetica Neue"/>
        </w:rPr>
        <w:t xml:space="preserve">40% of your grade in the class will be from test scores.  Tests will vary in format and at times will include an essay or short answer portion.  For unit tests, you will be expected to study the material covered in lectures, videos, class discussion, vocabulary, and activities, etc.  (Remember:  organization is </w:t>
      </w:r>
      <w:r>
        <w:rPr>
          <w:rFonts w:ascii="Helvetica Neue" w:eastAsia="Helvetica Neue" w:hAnsi="Helvetica Neue" w:cs="Helvetica Neue"/>
          <w:u w:val="single"/>
        </w:rPr>
        <w:t>very</w:t>
      </w:r>
      <w:r>
        <w:rPr>
          <w:rFonts w:ascii="Helvetica Neue" w:eastAsia="Helvetica Neue" w:hAnsi="Helvetica Neue" w:cs="Helvetica Neue"/>
        </w:rPr>
        <w:t xml:space="preserve"> important.) </w:t>
      </w:r>
    </w:p>
    <w:p w:rsidR="009E3185" w:rsidRDefault="009E3185"/>
    <w:p w:rsidR="00332B90" w:rsidRDefault="00540B0F">
      <w:r>
        <w:rPr>
          <w:rFonts w:ascii="Helvetica Neue" w:eastAsia="Helvetica Neue" w:hAnsi="Helvetica Neue" w:cs="Helvetica Neue"/>
          <w:b/>
          <w:u w:val="single"/>
        </w:rPr>
        <w:t>FINAL EXAMINATION:</w:t>
      </w:r>
    </w:p>
    <w:p w:rsidR="00332B90" w:rsidRDefault="00540B0F">
      <w:pPr>
        <w:rPr>
          <w:rFonts w:ascii="Helvetica Neue" w:eastAsia="Helvetica Neue" w:hAnsi="Helvetica Neue" w:cs="Helvetica Neue"/>
        </w:rPr>
      </w:pPr>
      <w:r>
        <w:rPr>
          <w:rFonts w:ascii="Helvetica Neue" w:eastAsia="Helvetica Neue" w:hAnsi="Helvetica Neue" w:cs="Helvetica Neue"/>
        </w:rPr>
        <w:t xml:space="preserve">20% of the final grade in the class will be from the final examination.  The final exam will be </w:t>
      </w:r>
      <w:r>
        <w:rPr>
          <w:rFonts w:ascii="Helvetica Neue" w:eastAsia="Helvetica Neue" w:hAnsi="Helvetica Neue" w:cs="Helvetica Neue"/>
          <w:i/>
        </w:rPr>
        <w:t xml:space="preserve">comprehensive </w:t>
      </w:r>
      <w:r>
        <w:rPr>
          <w:rFonts w:ascii="Helvetica Neue" w:eastAsia="Helvetica Neue" w:hAnsi="Helvetica Neue" w:cs="Helvetica Neue"/>
        </w:rPr>
        <w:t xml:space="preserve">of the current semester. </w:t>
      </w:r>
      <w:r w:rsidR="00E8678D">
        <w:rPr>
          <w:rFonts w:ascii="Helvetica Neue" w:eastAsia="Helvetica Neue" w:hAnsi="Helvetica Neue" w:cs="Helvetica Neue"/>
        </w:rPr>
        <w:t>There are no retakes for mid-terms or Finals.</w:t>
      </w:r>
    </w:p>
    <w:p w:rsidR="00E8678D" w:rsidRDefault="00E8678D"/>
    <w:p w:rsidR="00332B90" w:rsidRDefault="00540B0F">
      <w:r>
        <w:rPr>
          <w:rFonts w:ascii="Helvetica Neue" w:eastAsia="Helvetica Neue" w:hAnsi="Helvetica Neue" w:cs="Helvetica Neue"/>
          <w:b/>
          <w:u w:val="single"/>
        </w:rPr>
        <w:t>EXTRA CREDIT:</w:t>
      </w:r>
    </w:p>
    <w:p w:rsidR="00332B90" w:rsidRDefault="00540B0F">
      <w:r>
        <w:rPr>
          <w:rFonts w:ascii="Helvetica Neue" w:eastAsia="Helvetica Neue" w:hAnsi="Helvetica Neue" w:cs="Helvetica Neue"/>
        </w:rPr>
        <w:t xml:space="preserve">Extra credit </w:t>
      </w:r>
      <w:r>
        <w:rPr>
          <w:rFonts w:ascii="Helvetica Neue" w:eastAsia="Helvetica Neue" w:hAnsi="Helvetica Neue" w:cs="Helvetica Neue"/>
          <w:i/>
          <w:u w:val="single"/>
        </w:rPr>
        <w:t>IS</w:t>
      </w:r>
      <w:r>
        <w:rPr>
          <w:rFonts w:ascii="Helvetica Neue" w:eastAsia="Helvetica Neue" w:hAnsi="Helvetica Neue" w:cs="Helvetica Neue"/>
        </w:rPr>
        <w:t xml:space="preserve"> available – almost all the time.  HOWEVER, no extra credit assignments other than “Chapter Outline Notes” will be accepted from a student who has ANY zeros recorded.  Extra credit is not designed to take the place of regular assignment credit.</w:t>
      </w:r>
    </w:p>
    <w:p w:rsidR="00332B90" w:rsidRDefault="00332B90"/>
    <w:p w:rsidR="00332B90" w:rsidRDefault="00540B0F">
      <w:proofErr w:type="gramStart"/>
      <w:r>
        <w:rPr>
          <w:rFonts w:ascii="Helvetica Neue" w:eastAsia="Helvetica Neue" w:hAnsi="Helvetica Neue" w:cs="Helvetica Neue"/>
          <w:b/>
          <w:u w:val="single"/>
        </w:rPr>
        <w:t>iPads</w:t>
      </w:r>
      <w:proofErr w:type="gramEnd"/>
      <w:r>
        <w:rPr>
          <w:rFonts w:ascii="Helvetica Neue" w:eastAsia="Helvetica Neue" w:hAnsi="Helvetica Neue" w:cs="Helvetica Neue"/>
          <w:b/>
          <w:u w:val="single"/>
        </w:rPr>
        <w:t>:</w:t>
      </w:r>
    </w:p>
    <w:p w:rsidR="00332B90" w:rsidRDefault="00540B0F">
      <w:r>
        <w:rPr>
          <w:rFonts w:ascii="Helvetica Neue" w:eastAsia="Helvetica Neue" w:hAnsi="Helvetica Neue" w:cs="Helvetica Neue"/>
        </w:rPr>
        <w:t xml:space="preserve">Students must, at all times, adhere to classroom and district guidelines with regard to the use of electronic equipment. Failure to follow these rules will result in disciplinary action. The iPad may or may not be used on a daily basis and students do not have a “right” to use the equipment at all times. Students will be told if they need the iPad for class when they come in that day.  </w:t>
      </w:r>
      <w:proofErr w:type="gramStart"/>
      <w:r>
        <w:rPr>
          <w:rFonts w:ascii="Helvetica Neue" w:eastAsia="Helvetica Neue" w:hAnsi="Helvetica Neue" w:cs="Helvetica Neue"/>
        </w:rPr>
        <w:t>iPads</w:t>
      </w:r>
      <w:proofErr w:type="gramEnd"/>
      <w:r>
        <w:rPr>
          <w:rFonts w:ascii="Helvetica Neue" w:eastAsia="Helvetica Neue" w:hAnsi="Helvetica Neue" w:cs="Helvetica Neue"/>
        </w:rPr>
        <w:t xml:space="preserve"> should have enough charge to be used for class.  </w:t>
      </w:r>
      <w:r>
        <w:rPr>
          <w:rFonts w:ascii="Helvetica Neue" w:eastAsia="Helvetica Neue" w:hAnsi="Helvetica Neue" w:cs="Helvetica Neue"/>
          <w:b/>
        </w:rPr>
        <w:t xml:space="preserve">Charge your iPad </w:t>
      </w:r>
      <w:r>
        <w:rPr>
          <w:rFonts w:ascii="Helvetica Neue" w:eastAsia="Helvetica Neue" w:hAnsi="Helvetica Neue" w:cs="Helvetica Neue"/>
          <w:b/>
          <w:i/>
        </w:rPr>
        <w:t>BEFORE</w:t>
      </w:r>
      <w:r>
        <w:rPr>
          <w:rFonts w:ascii="Helvetica Neue" w:eastAsia="Helvetica Neue" w:hAnsi="Helvetica Neue" w:cs="Helvetica Neue"/>
          <w:b/>
        </w:rPr>
        <w:t xml:space="preserve"> you get here!</w:t>
      </w:r>
    </w:p>
    <w:p w:rsidR="00332B90" w:rsidRDefault="00332B90"/>
    <w:p w:rsidR="00332B90" w:rsidRDefault="00332B90"/>
    <w:p w:rsidR="00332B90" w:rsidRPr="00043B5A" w:rsidRDefault="00043B5A">
      <w:pPr>
        <w:rPr>
          <w:rFonts w:ascii="Helvetica Neue" w:eastAsia="Helvetica Neue" w:hAnsi="Helvetica Neue" w:cs="Helvetica Neue"/>
          <w:b/>
          <w:u w:val="single"/>
        </w:rPr>
      </w:pPr>
      <w:r>
        <w:rPr>
          <w:rFonts w:ascii="Helvetica Neue" w:eastAsia="Helvetica Neue" w:hAnsi="Helvetica Neue" w:cs="Helvetica Neue"/>
          <w:b/>
          <w:u w:val="single"/>
        </w:rPr>
        <w:t>COURSE</w:t>
      </w:r>
      <w:r w:rsidR="00540B0F">
        <w:rPr>
          <w:rFonts w:ascii="Helvetica Neue" w:eastAsia="Helvetica Neue" w:hAnsi="Helvetica Neue" w:cs="Helvetica Neue"/>
          <w:b/>
          <w:u w:val="single"/>
        </w:rPr>
        <w:t>SEQUENCE:</w:t>
      </w:r>
      <w:r w:rsidR="00540B0F">
        <w:rPr>
          <w:rFonts w:ascii="Helvetica Neue" w:eastAsia="Helvetica Neue" w:hAnsi="Helvetica Neue" w:cs="Helvetica Neue"/>
        </w:rPr>
        <w:t xml:space="preserve">  (This is approximate and may change)</w:t>
      </w:r>
    </w:p>
    <w:p w:rsidR="00332B90" w:rsidRDefault="00332B90"/>
    <w:p w:rsidR="00332B90" w:rsidRPr="00043B5A" w:rsidRDefault="00043B5A">
      <w:pPr>
        <w:rPr>
          <w:b/>
          <w:u w:val="single"/>
        </w:rPr>
      </w:pPr>
      <w:r w:rsidRPr="00043B5A">
        <w:rPr>
          <w:b/>
          <w:u w:val="single"/>
        </w:rPr>
        <w:t xml:space="preserve">UNIT:  </w:t>
      </w:r>
      <w:r w:rsidRPr="00043B5A">
        <w:rPr>
          <w:b/>
          <w:u w:val="single"/>
        </w:rPr>
        <w:tab/>
        <w:t>TOPIC:</w:t>
      </w:r>
      <w:r>
        <w:rPr>
          <w:b/>
          <w:u w:val="single"/>
        </w:rPr>
        <w:tab/>
      </w:r>
      <w:r>
        <w:rPr>
          <w:b/>
          <w:u w:val="single"/>
        </w:rPr>
        <w:tab/>
      </w:r>
      <w:r>
        <w:rPr>
          <w:b/>
          <w:u w:val="single"/>
        </w:rPr>
        <w:tab/>
      </w:r>
      <w:r>
        <w:rPr>
          <w:b/>
          <w:u w:val="single"/>
        </w:rPr>
        <w:tab/>
      </w:r>
      <w:r>
        <w:rPr>
          <w:b/>
          <w:u w:val="single"/>
        </w:rPr>
        <w:tab/>
        <w:t xml:space="preserve">Text Chapters: </w:t>
      </w:r>
    </w:p>
    <w:p w:rsidR="00043B5A" w:rsidRDefault="00043B5A">
      <w:r>
        <w:t>1</w:t>
      </w:r>
      <w:r>
        <w:tab/>
      </w:r>
      <w:r>
        <w:tab/>
        <w:t>Physical Geography</w:t>
      </w:r>
      <w:r>
        <w:tab/>
      </w:r>
      <w:r>
        <w:tab/>
      </w:r>
      <w:r>
        <w:tab/>
      </w:r>
      <w:r>
        <w:tab/>
      </w:r>
      <w:r>
        <w:tab/>
        <w:t>1-3</w:t>
      </w:r>
      <w:r w:rsidR="00426522">
        <w:t xml:space="preserve">                          </w:t>
      </w:r>
    </w:p>
    <w:p w:rsidR="00043B5A" w:rsidRDefault="00043B5A">
      <w:r>
        <w:t>2</w:t>
      </w:r>
      <w:r>
        <w:tab/>
      </w:r>
      <w:r>
        <w:tab/>
        <w:t>Human Geography</w:t>
      </w:r>
      <w:r>
        <w:tab/>
      </w:r>
      <w:r>
        <w:tab/>
      </w:r>
      <w:r>
        <w:tab/>
      </w:r>
      <w:r>
        <w:tab/>
      </w:r>
      <w:r>
        <w:tab/>
        <w:t>4</w:t>
      </w:r>
    </w:p>
    <w:p w:rsidR="00043B5A" w:rsidRDefault="00043B5A">
      <w:r>
        <w:t>3</w:t>
      </w:r>
      <w:r>
        <w:tab/>
      </w:r>
      <w:r>
        <w:tab/>
        <w:t>Latin America</w:t>
      </w:r>
      <w:r>
        <w:tab/>
      </w:r>
      <w:r>
        <w:tab/>
      </w:r>
      <w:r>
        <w:tab/>
      </w:r>
      <w:r>
        <w:tab/>
      </w:r>
      <w:r>
        <w:tab/>
      </w:r>
      <w:r>
        <w:tab/>
        <w:t>9-11</w:t>
      </w:r>
    </w:p>
    <w:p w:rsidR="00043B5A" w:rsidRDefault="00043B5A">
      <w:r>
        <w:t>4</w:t>
      </w:r>
      <w:r>
        <w:tab/>
      </w:r>
      <w:r>
        <w:tab/>
        <w:t>Europe</w:t>
      </w:r>
      <w:r>
        <w:tab/>
      </w:r>
      <w:r>
        <w:tab/>
      </w:r>
      <w:r>
        <w:tab/>
      </w:r>
      <w:r>
        <w:tab/>
      </w:r>
      <w:r>
        <w:tab/>
      </w:r>
      <w:r>
        <w:tab/>
      </w:r>
      <w:r>
        <w:tab/>
        <w:t>14-17</w:t>
      </w:r>
    </w:p>
    <w:p w:rsidR="00043B5A" w:rsidRDefault="00043B5A">
      <w:r>
        <w:t>5</w:t>
      </w:r>
      <w:r>
        <w:tab/>
      </w:r>
      <w:r>
        <w:tab/>
        <w:t>Russia and Republics</w:t>
      </w:r>
      <w:r>
        <w:tab/>
      </w:r>
      <w:r>
        <w:tab/>
      </w:r>
      <w:r>
        <w:tab/>
      </w:r>
      <w:r>
        <w:tab/>
      </w:r>
      <w:r>
        <w:tab/>
        <w:t>15-17</w:t>
      </w:r>
    </w:p>
    <w:p w:rsidR="00043B5A" w:rsidRDefault="00043B5A">
      <w:r>
        <w:t>6</w:t>
      </w:r>
      <w:r>
        <w:tab/>
      </w:r>
      <w:r>
        <w:tab/>
        <w:t>Africa</w:t>
      </w:r>
      <w:r>
        <w:tab/>
      </w:r>
      <w:r>
        <w:tab/>
      </w:r>
      <w:r>
        <w:tab/>
      </w:r>
      <w:r>
        <w:tab/>
      </w:r>
      <w:r>
        <w:tab/>
      </w:r>
      <w:r>
        <w:tab/>
      </w:r>
      <w:r>
        <w:tab/>
        <w:t>18-20</w:t>
      </w:r>
    </w:p>
    <w:p w:rsidR="00043B5A" w:rsidRDefault="00043B5A">
      <w:r>
        <w:t>7</w:t>
      </w:r>
      <w:r>
        <w:tab/>
      </w:r>
      <w:r>
        <w:tab/>
        <w:t>Southwest Asia</w:t>
      </w:r>
      <w:r>
        <w:tab/>
      </w:r>
      <w:r>
        <w:tab/>
      </w:r>
      <w:r>
        <w:tab/>
      </w:r>
      <w:r>
        <w:tab/>
      </w:r>
      <w:r>
        <w:tab/>
        <w:t>21-23</w:t>
      </w:r>
    </w:p>
    <w:p w:rsidR="00043B5A" w:rsidRDefault="00043B5A">
      <w:r>
        <w:t>8</w:t>
      </w:r>
      <w:r>
        <w:tab/>
      </w:r>
      <w:r>
        <w:tab/>
        <w:t>South Asia</w:t>
      </w:r>
      <w:r>
        <w:tab/>
      </w:r>
      <w:r>
        <w:tab/>
      </w:r>
      <w:r>
        <w:tab/>
      </w:r>
      <w:r>
        <w:tab/>
      </w:r>
      <w:r>
        <w:tab/>
      </w:r>
      <w:r>
        <w:tab/>
        <w:t>24-26</w:t>
      </w:r>
    </w:p>
    <w:p w:rsidR="00043B5A" w:rsidRDefault="00043B5A">
      <w:r>
        <w:t>9</w:t>
      </w:r>
      <w:r>
        <w:tab/>
      </w:r>
      <w:r>
        <w:tab/>
        <w:t>East Asia</w:t>
      </w:r>
      <w:r>
        <w:tab/>
      </w:r>
      <w:r>
        <w:tab/>
      </w:r>
      <w:r>
        <w:tab/>
      </w:r>
      <w:r>
        <w:tab/>
      </w:r>
      <w:r>
        <w:tab/>
      </w:r>
      <w:r>
        <w:tab/>
        <w:t>27-29</w:t>
      </w:r>
    </w:p>
    <w:p w:rsidR="00043B5A" w:rsidRDefault="00043B5A">
      <w:r>
        <w:t>10</w:t>
      </w:r>
      <w:r>
        <w:tab/>
      </w:r>
      <w:r>
        <w:tab/>
        <w:t>Southeast Asia, Oceania, Antarctica</w:t>
      </w:r>
      <w:r>
        <w:tab/>
      </w:r>
      <w:r>
        <w:tab/>
      </w:r>
      <w:r>
        <w:tab/>
        <w:t>30-32</w:t>
      </w:r>
    </w:p>
    <w:p w:rsidR="00043B5A" w:rsidRDefault="00043B5A">
      <w:r>
        <w:t>11</w:t>
      </w:r>
      <w:r>
        <w:tab/>
      </w:r>
      <w:r>
        <w:tab/>
        <w:t>United States and Canada</w:t>
      </w:r>
      <w:r>
        <w:tab/>
      </w:r>
      <w:r>
        <w:tab/>
      </w:r>
      <w:r>
        <w:tab/>
      </w:r>
      <w:r>
        <w:tab/>
        <w:t>5-8</w:t>
      </w:r>
    </w:p>
    <w:p w:rsidR="00043B5A" w:rsidRDefault="00043B5A"/>
    <w:p w:rsidR="00332B90" w:rsidRDefault="00540B0F">
      <w:r>
        <w:rPr>
          <w:rFonts w:ascii="Helvetica Neue" w:eastAsia="Helvetica Neue" w:hAnsi="Helvetica Neue" w:cs="Helvetica Neue"/>
          <w:b/>
          <w:u w:val="single"/>
        </w:rPr>
        <w:t>TEXT BOOK:</w:t>
      </w:r>
      <w:r>
        <w:rPr>
          <w:rFonts w:ascii="Helvetica Neue" w:eastAsia="Helvetica Neue" w:hAnsi="Helvetica Neue" w:cs="Helvetica Neue"/>
          <w:b/>
        </w:rPr>
        <w:t xml:space="preserve">  </w:t>
      </w:r>
      <w:r>
        <w:rPr>
          <w:rFonts w:ascii="Helvetica Neue" w:eastAsia="Helvetica Neue" w:hAnsi="Helvetica Neue" w:cs="Helvetica Neue"/>
        </w:rPr>
        <w:t xml:space="preserve">Student text books will be downloaded/accessed online this year on their iPad.  </w:t>
      </w:r>
      <w:proofErr w:type="gramStart"/>
      <w:r>
        <w:rPr>
          <w:rFonts w:ascii="Helvetica Neue" w:eastAsia="Helvetica Neue" w:hAnsi="Helvetica Neue" w:cs="Helvetica Neue"/>
        </w:rPr>
        <w:t>iPads</w:t>
      </w:r>
      <w:proofErr w:type="gramEnd"/>
      <w:r>
        <w:rPr>
          <w:rFonts w:ascii="Helvetica Neue" w:eastAsia="Helvetica Neue" w:hAnsi="Helvetica Neue" w:cs="Helvetica Neue"/>
        </w:rPr>
        <w:t xml:space="preserve"> are made available through the district for this reason and students are expected to have one.  If you have extenuating circumstances which cause you not to have one, please </w:t>
      </w:r>
      <w:r w:rsidRPr="009E3185">
        <w:rPr>
          <w:rFonts w:ascii="Helvetica Neue" w:eastAsia="Helvetica Neue" w:hAnsi="Helvetica Neue" w:cs="Helvetica Neue"/>
          <w:b/>
        </w:rPr>
        <w:t>see your AP</w:t>
      </w:r>
      <w:r>
        <w:rPr>
          <w:rFonts w:ascii="Helvetica Neue" w:eastAsia="Helvetica Neue" w:hAnsi="Helvetica Neue" w:cs="Helvetica Neue"/>
        </w:rPr>
        <w:t xml:space="preserve"> for alternate options.</w:t>
      </w:r>
    </w:p>
    <w:p w:rsidR="00332B90" w:rsidRDefault="00332B90"/>
    <w:p w:rsidR="00332B90" w:rsidRDefault="00540B0F">
      <w:pPr>
        <w:rPr>
          <w:rFonts w:ascii="Helvetica Neue" w:eastAsia="Helvetica Neue" w:hAnsi="Helvetica Neue" w:cs="Helvetica Neue"/>
        </w:rPr>
      </w:pPr>
      <w:r>
        <w:rPr>
          <w:rFonts w:ascii="Helvetica Neue" w:eastAsia="Helvetica Neue" w:hAnsi="Helvetica Neue" w:cs="Helvetica Neue"/>
          <w:b/>
        </w:rPr>
        <w:t xml:space="preserve">WEBSITE: </w:t>
      </w:r>
      <w:r>
        <w:rPr>
          <w:rFonts w:ascii="Helvetica Neue" w:eastAsia="Helvetica Neue" w:hAnsi="Helvetica Neue" w:cs="Helvetica Neue"/>
        </w:rPr>
        <w:t xml:space="preserve"> The website for this class is found at </w:t>
      </w:r>
      <w:hyperlink r:id="rId11">
        <w:r>
          <w:rPr>
            <w:rFonts w:ascii="Helvetica Neue" w:eastAsia="Helvetica Neue" w:hAnsi="Helvetica Neue" w:cs="Helvetica Neue"/>
            <w:color w:val="1155CC"/>
            <w:u w:val="single"/>
          </w:rPr>
          <w:t>www.sheleneanderson.weebly.com</w:t>
        </w:r>
      </w:hyperlink>
      <w:r>
        <w:rPr>
          <w:rFonts w:ascii="Helvetica Neue" w:eastAsia="Helvetica Neue" w:hAnsi="Helvetica Neue" w:cs="Helvetica Neue"/>
        </w:rPr>
        <w:t>. The password is ‘Anderson.’</w:t>
      </w:r>
      <w:r w:rsidR="00210F89">
        <w:rPr>
          <w:rFonts w:ascii="Helvetica Neue" w:eastAsia="Helvetica Neue" w:hAnsi="Helvetica Neue" w:cs="Helvetica Neue"/>
        </w:rPr>
        <w:t xml:space="preserve"> (</w:t>
      </w:r>
      <w:proofErr w:type="gramStart"/>
      <w:r w:rsidR="00210F89">
        <w:rPr>
          <w:rFonts w:ascii="Helvetica Neue" w:eastAsia="Helvetica Neue" w:hAnsi="Helvetica Neue" w:cs="Helvetica Neue"/>
        </w:rPr>
        <w:t>with</w:t>
      </w:r>
      <w:proofErr w:type="gramEnd"/>
      <w:r w:rsidR="00210F89">
        <w:rPr>
          <w:rFonts w:ascii="Helvetica Neue" w:eastAsia="Helvetica Neue" w:hAnsi="Helvetica Neue" w:cs="Helvetica Neue"/>
        </w:rPr>
        <w:t xml:space="preserve"> a CAPITAL A)</w:t>
      </w:r>
    </w:p>
    <w:p w:rsidR="00210F89" w:rsidRDefault="00210F89"/>
    <w:p w:rsidR="00332B90" w:rsidRDefault="00332B90"/>
    <w:p w:rsidR="00332B90" w:rsidRDefault="00540B0F">
      <w:r>
        <w:rPr>
          <w:rFonts w:ascii="Helvetica Neue" w:eastAsia="Helvetica Neue" w:hAnsi="Helvetica Neue" w:cs="Helvetica Neue"/>
          <w:b/>
          <w:u w:val="single"/>
        </w:rPr>
        <w:t>SUPPLIES:</w:t>
      </w:r>
    </w:p>
    <w:p w:rsidR="00332B90" w:rsidRDefault="00540B0F">
      <w:r>
        <w:rPr>
          <w:rFonts w:ascii="Helvetica Neue" w:eastAsia="Helvetica Neue" w:hAnsi="Helvetica Neue" w:cs="Helvetica Neue"/>
          <w:b/>
        </w:rPr>
        <w:t xml:space="preserve"> The listed supplies are necessary</w:t>
      </w:r>
      <w:r w:rsidR="007B21B3">
        <w:rPr>
          <w:rFonts w:ascii="Helvetica Neue" w:eastAsia="Helvetica Neue" w:hAnsi="Helvetica Neue" w:cs="Helvetica Neue"/>
          <w:b/>
        </w:rPr>
        <w:t xml:space="preserve"> for success in World </w:t>
      </w:r>
      <w:r w:rsidR="009E3185">
        <w:rPr>
          <w:rFonts w:ascii="Helvetica Neue" w:eastAsia="Helvetica Neue" w:hAnsi="Helvetica Neue" w:cs="Helvetica Neue"/>
          <w:b/>
        </w:rPr>
        <w:t>Geography</w:t>
      </w:r>
      <w:r w:rsidR="007B21B3">
        <w:rPr>
          <w:rFonts w:ascii="Helvetica Neue" w:eastAsia="Helvetica Neue" w:hAnsi="Helvetica Neue" w:cs="Helvetica Neue"/>
          <w:b/>
        </w:rPr>
        <w:t>.  Students are expected to have the following every day:</w:t>
      </w:r>
    </w:p>
    <w:p w:rsidR="00332B90" w:rsidRDefault="00332B90"/>
    <w:p w:rsidR="00332B90" w:rsidRDefault="00540B0F">
      <w:r>
        <w:rPr>
          <w:rFonts w:ascii="Helvetica Neue" w:eastAsia="Helvetica Neue" w:hAnsi="Helvetica Neue" w:cs="Helvetica Neue"/>
        </w:rPr>
        <w:t xml:space="preserve"> *</w:t>
      </w:r>
      <w:r w:rsidR="00210F89">
        <w:rPr>
          <w:rFonts w:ascii="Helvetica Neue" w:eastAsia="Helvetica Neue" w:hAnsi="Helvetica Neue" w:cs="Helvetica Neue"/>
        </w:rPr>
        <w:t>1 spiral notebook</w:t>
      </w:r>
      <w:r w:rsidR="009E3185">
        <w:rPr>
          <w:rFonts w:ascii="Helvetica Neue" w:eastAsia="Helvetica Neue" w:hAnsi="Helvetica Neue" w:cs="Helvetica Neue"/>
        </w:rPr>
        <w:t xml:space="preserve"> (you’ll need 3 per semester, or a 3-subject notebook for the whole semester)</w:t>
      </w:r>
    </w:p>
    <w:p w:rsidR="00332B90" w:rsidRDefault="00540B0F">
      <w:r>
        <w:rPr>
          <w:rFonts w:ascii="Helvetica Neue" w:eastAsia="Helvetica Neue" w:hAnsi="Helvetica Neue" w:cs="Helvetica Neue"/>
        </w:rPr>
        <w:t xml:space="preserve"> *blue or black pens or pencils/erasers </w:t>
      </w:r>
    </w:p>
    <w:p w:rsidR="00332B90" w:rsidRDefault="00540B0F">
      <w:r>
        <w:rPr>
          <w:rFonts w:ascii="Helvetica Neue" w:eastAsia="Helvetica Neue" w:hAnsi="Helvetica Neue" w:cs="Helvetica Neue"/>
        </w:rPr>
        <w:t xml:space="preserve"> *highlighters</w:t>
      </w:r>
    </w:p>
    <w:p w:rsidR="00332B90" w:rsidRDefault="00540B0F">
      <w:r>
        <w:rPr>
          <w:rFonts w:ascii="Helvetica Neue" w:eastAsia="Helvetica Neue" w:hAnsi="Helvetica Neue" w:cs="Helvetica Neue"/>
        </w:rPr>
        <w:t xml:space="preserve"> </w:t>
      </w:r>
    </w:p>
    <w:p w:rsidR="00332B90" w:rsidRDefault="00332B90"/>
    <w:p w:rsidR="00332B90" w:rsidRDefault="00540B0F">
      <w:r>
        <w:rPr>
          <w:rFonts w:ascii="Helvetica Neue" w:eastAsia="Helvetica Neue" w:hAnsi="Helvetica Neue" w:cs="Helvetica Neue"/>
          <w:b/>
        </w:rPr>
        <w:t>ALSO...</w:t>
      </w:r>
    </w:p>
    <w:p w:rsidR="00332B90" w:rsidRDefault="00540B0F">
      <w:r>
        <w:rPr>
          <w:rFonts w:ascii="Helvetica Neue" w:eastAsia="Helvetica Neue" w:hAnsi="Helvetica Neue" w:cs="Helvetica Neue"/>
          <w:b/>
        </w:rPr>
        <w:t xml:space="preserve">The following supplies are </w:t>
      </w:r>
      <w:r>
        <w:rPr>
          <w:rFonts w:ascii="Helvetica Neue" w:eastAsia="Helvetica Neue" w:hAnsi="Helvetica Neue" w:cs="Helvetica Neue"/>
          <w:b/>
          <w:i/>
          <w:u w:val="single"/>
        </w:rPr>
        <w:t xml:space="preserve">needed for the World </w:t>
      </w:r>
      <w:proofErr w:type="spellStart"/>
      <w:r w:rsidR="009E3185">
        <w:rPr>
          <w:rFonts w:ascii="Helvetica Neue" w:eastAsia="Helvetica Neue" w:hAnsi="Helvetica Neue" w:cs="Helvetica Neue"/>
          <w:b/>
          <w:i/>
          <w:u w:val="single"/>
        </w:rPr>
        <w:t>Geograph</w:t>
      </w:r>
      <w:proofErr w:type="spellEnd"/>
      <w:r>
        <w:rPr>
          <w:rFonts w:ascii="Helvetica Neue" w:eastAsia="Helvetica Neue" w:hAnsi="Helvetica Neue" w:cs="Helvetica Neue"/>
          <w:b/>
          <w:i/>
          <w:u w:val="single"/>
        </w:rPr>
        <w:t xml:space="preserve"> classroom</w:t>
      </w:r>
      <w:r>
        <w:rPr>
          <w:rFonts w:ascii="Helvetica Neue" w:eastAsia="Helvetica Neue" w:hAnsi="Helvetica Neue" w:cs="Helvetica Neue"/>
          <w:b/>
        </w:rPr>
        <w:t xml:space="preserve"> for u</w:t>
      </w:r>
      <w:r w:rsidR="00210F89">
        <w:rPr>
          <w:rFonts w:ascii="Helvetica Neue" w:eastAsia="Helvetica Neue" w:hAnsi="Helvetica Neue" w:cs="Helvetica Neue"/>
          <w:b/>
        </w:rPr>
        <w:t>se by all students</w:t>
      </w:r>
      <w:r>
        <w:rPr>
          <w:rFonts w:ascii="Helvetica Neue" w:eastAsia="Helvetica Neue" w:hAnsi="Helvetica Neue" w:cs="Helvetica Neue"/>
          <w:b/>
        </w:rPr>
        <w:t>:</w:t>
      </w:r>
      <w:r w:rsidR="007B21B3">
        <w:rPr>
          <w:rFonts w:ascii="Helvetica Neue" w:eastAsia="Helvetica Neue" w:hAnsi="Helvetica Neue" w:cs="Helvetica Neue"/>
          <w:b/>
        </w:rPr>
        <w:t xml:space="preserve">  (please bring these in to leave in the class)</w:t>
      </w:r>
    </w:p>
    <w:p w:rsidR="00332B90" w:rsidRDefault="00332B90"/>
    <w:p w:rsidR="00332B90" w:rsidRDefault="00540B0F">
      <w:r>
        <w:rPr>
          <w:rFonts w:ascii="Helvetica Neue" w:eastAsia="Helvetica Neue" w:hAnsi="Helvetica Neue" w:cs="Helvetica Neue"/>
        </w:rPr>
        <w:t>*Kleenex</w:t>
      </w:r>
    </w:p>
    <w:p w:rsidR="00332B90" w:rsidRDefault="00540B0F">
      <w:r>
        <w:rPr>
          <w:rFonts w:ascii="Helvetica Neue" w:eastAsia="Helvetica Neue" w:hAnsi="Helvetica Neue" w:cs="Helvetica Neue"/>
        </w:rPr>
        <w:t>*package of pencils</w:t>
      </w:r>
      <w:r w:rsidR="007B21B3">
        <w:rPr>
          <w:rFonts w:ascii="Helvetica Neue" w:eastAsia="Helvetica Neue" w:hAnsi="Helvetica Neue" w:cs="Helvetica Neue"/>
        </w:rPr>
        <w:t xml:space="preserve"> or pens </w:t>
      </w:r>
    </w:p>
    <w:p w:rsidR="00332B90" w:rsidRDefault="00540B0F">
      <w:r>
        <w:rPr>
          <w:rFonts w:ascii="Helvetica Neue" w:eastAsia="Helvetica Neue" w:hAnsi="Helvetica Neue" w:cs="Helvetica Neue"/>
        </w:rPr>
        <w:t>*pack</w:t>
      </w:r>
      <w:r w:rsidR="00210F89">
        <w:rPr>
          <w:rFonts w:ascii="Helvetica Neue" w:eastAsia="Helvetica Neue" w:hAnsi="Helvetica Neue" w:cs="Helvetica Neue"/>
        </w:rPr>
        <w:t>age of colored pencils</w:t>
      </w:r>
    </w:p>
    <w:p w:rsidR="00332B90" w:rsidRDefault="00540B0F">
      <w:pPr>
        <w:rPr>
          <w:rFonts w:ascii="Helvetica Neue" w:eastAsia="Helvetica Neue" w:hAnsi="Helvetica Neue" w:cs="Helvetica Neue"/>
        </w:rPr>
      </w:pPr>
      <w:r>
        <w:rPr>
          <w:rFonts w:ascii="Helvetica Neue" w:eastAsia="Helvetica Neue" w:hAnsi="Helvetica Neue" w:cs="Helvetica Neue"/>
        </w:rPr>
        <w:t>*package of highlighters</w:t>
      </w:r>
    </w:p>
    <w:p w:rsidR="007B21B3" w:rsidRDefault="007B21B3">
      <w:pPr>
        <w:rPr>
          <w:rFonts w:ascii="Helvetica Neue" w:eastAsia="Helvetica Neue" w:hAnsi="Helvetica Neue" w:cs="Helvetica Neue"/>
        </w:rPr>
      </w:pPr>
      <w:r>
        <w:rPr>
          <w:rFonts w:ascii="Helvetica Neue" w:eastAsia="Helvetica Neue" w:hAnsi="Helvetica Neue" w:cs="Helvetica Neue"/>
        </w:rPr>
        <w:t>*package of glue sticks</w:t>
      </w:r>
    </w:p>
    <w:p w:rsidR="00210F89" w:rsidRDefault="00210F89">
      <w:pPr>
        <w:rPr>
          <w:rFonts w:ascii="Helvetica Neue" w:eastAsia="Helvetica Neue" w:hAnsi="Helvetica Neue" w:cs="Helvetica Neue"/>
        </w:rPr>
      </w:pPr>
      <w:r>
        <w:rPr>
          <w:rFonts w:ascii="Helvetica Neue" w:eastAsia="Helvetica Neue" w:hAnsi="Helvetica Neue" w:cs="Helvetica Neue"/>
        </w:rPr>
        <w:t>*package of construction paper (8 ½ x 11)</w:t>
      </w:r>
    </w:p>
    <w:p w:rsidR="00210F89" w:rsidRDefault="00210F89">
      <w:r>
        <w:rPr>
          <w:rFonts w:ascii="Helvetica Neue" w:eastAsia="Helvetica Neue" w:hAnsi="Helvetica Neue" w:cs="Helvetica Neue"/>
        </w:rPr>
        <w:t>*white out</w:t>
      </w:r>
    </w:p>
    <w:p w:rsidR="00332B90" w:rsidRDefault="00332B90"/>
    <w:p w:rsidR="00332B90" w:rsidRDefault="00332B90"/>
    <w:p w:rsidR="00332B90" w:rsidRDefault="00332B90"/>
    <w:p w:rsidR="00332B90" w:rsidRDefault="00332B90"/>
    <w:p w:rsidR="00332B90" w:rsidRDefault="00332B90"/>
    <w:p w:rsidR="00332B90" w:rsidRDefault="00332B90"/>
    <w:p w:rsidR="00332B90" w:rsidRDefault="00332B90"/>
    <w:p w:rsidR="00332B90" w:rsidRDefault="00332B90"/>
    <w:p w:rsidR="00332B90" w:rsidRDefault="00332B90"/>
    <w:p w:rsidR="00332B90" w:rsidRDefault="00332B90"/>
    <w:p w:rsidR="00332B90" w:rsidRDefault="00332B90"/>
    <w:p w:rsidR="003D660C" w:rsidRDefault="003D660C"/>
    <w:p w:rsidR="003D660C" w:rsidRDefault="003D660C"/>
    <w:p w:rsidR="003D660C" w:rsidRDefault="003D660C"/>
    <w:p w:rsidR="003D660C" w:rsidRDefault="003D660C"/>
    <w:p w:rsidR="003D660C" w:rsidRDefault="003D660C"/>
    <w:p w:rsidR="007B21B3" w:rsidRDefault="007B21B3"/>
    <w:p w:rsidR="007B21B3" w:rsidRDefault="007B21B3"/>
    <w:p w:rsidR="00332B90" w:rsidRDefault="00332B90"/>
    <w:p w:rsidR="00332B90" w:rsidRDefault="00332B90"/>
    <w:p w:rsidR="00332B90" w:rsidRDefault="00540B0F">
      <w:r>
        <w:rPr>
          <w:rFonts w:ascii="Helvetica Neue" w:eastAsia="Helvetica Neue" w:hAnsi="Helvetica Neue" w:cs="Helvetica Neue"/>
          <w:b/>
        </w:rPr>
        <w:t>I have read and understand the requirements and expectations outline</w:t>
      </w:r>
      <w:r w:rsidR="00C00B85">
        <w:rPr>
          <w:rFonts w:ascii="Helvetica Neue" w:eastAsia="Helvetica Neue" w:hAnsi="Helvetica Neue" w:cs="Helvetica Neue"/>
          <w:b/>
        </w:rPr>
        <w:t xml:space="preserve">d in the World </w:t>
      </w:r>
      <w:r w:rsidR="009E3185">
        <w:rPr>
          <w:rFonts w:ascii="Helvetica Neue" w:eastAsia="Helvetica Neue" w:hAnsi="Helvetica Neue" w:cs="Helvetica Neue"/>
          <w:b/>
        </w:rPr>
        <w:t>Geography</w:t>
      </w:r>
      <w:r w:rsidR="00C00B85">
        <w:rPr>
          <w:rFonts w:ascii="Helvetica Neue" w:eastAsia="Helvetica Neue" w:hAnsi="Helvetica Neue" w:cs="Helvetica Neue"/>
          <w:b/>
        </w:rPr>
        <w:t xml:space="preserve"> syllabus for Ms. Anderson’s class.</w:t>
      </w:r>
      <w:r>
        <w:rPr>
          <w:rFonts w:ascii="Helvetica Neue" w:eastAsia="Helvetica Neue" w:hAnsi="Helvetica Neue" w:cs="Helvetica Neue"/>
          <w:b/>
        </w:rPr>
        <w:t xml:space="preserve">  </w:t>
      </w:r>
    </w:p>
    <w:p w:rsidR="00332B90" w:rsidRDefault="00332B90"/>
    <w:p w:rsidR="00332B90" w:rsidRDefault="00332B90"/>
    <w:p w:rsidR="00332B90" w:rsidRDefault="00540B0F">
      <w:r>
        <w:rPr>
          <w:rFonts w:ascii="Helvetica Neue" w:eastAsia="Helvetica Neue" w:hAnsi="Helvetica Neue" w:cs="Helvetica Neue"/>
          <w:b/>
        </w:rPr>
        <w:t xml:space="preserve">Student’s </w:t>
      </w:r>
      <w:r>
        <w:rPr>
          <w:rFonts w:ascii="Helvetica Neue" w:eastAsia="Helvetica Neue" w:hAnsi="Helvetica Neue" w:cs="Helvetica Neue"/>
          <w:b/>
          <w:i/>
        </w:rPr>
        <w:t>printed</w:t>
      </w:r>
      <w:r>
        <w:rPr>
          <w:rFonts w:ascii="Helvetica Neue" w:eastAsia="Helvetica Neue" w:hAnsi="Helvetica Neue" w:cs="Helvetica Neue"/>
          <w:b/>
        </w:rPr>
        <w:t xml:space="preserve"> name:  ________________________________________</w:t>
      </w:r>
    </w:p>
    <w:p w:rsidR="00332B90" w:rsidRDefault="00332B90"/>
    <w:p w:rsidR="00332B90" w:rsidRDefault="00332B90"/>
    <w:p w:rsidR="00043B5A" w:rsidRDefault="00043B5A"/>
    <w:p w:rsidR="00043B5A" w:rsidRDefault="00043B5A"/>
    <w:p w:rsidR="00332B90" w:rsidRDefault="00332B90"/>
    <w:p w:rsidR="00332B90" w:rsidRDefault="00540B0F">
      <w:r>
        <w:rPr>
          <w:rFonts w:ascii="Helvetica Neue" w:eastAsia="Helvetica Neue" w:hAnsi="Helvetica Neue" w:cs="Helvetica Neue"/>
          <w:b/>
        </w:rPr>
        <w:t xml:space="preserve">I have reviewed the World </w:t>
      </w:r>
      <w:r w:rsidR="00043B5A">
        <w:rPr>
          <w:rFonts w:ascii="Helvetica Neue" w:eastAsia="Helvetica Neue" w:hAnsi="Helvetica Neue" w:cs="Helvetica Neue"/>
          <w:b/>
        </w:rPr>
        <w:t>Geography</w:t>
      </w:r>
      <w:r>
        <w:rPr>
          <w:rFonts w:ascii="Helvetica Neue" w:eastAsia="Helvetica Neue" w:hAnsi="Helvetica Neue" w:cs="Helvetica Neue"/>
          <w:b/>
        </w:rPr>
        <w:t xml:space="preserve"> course syllabus with my child and understand its contents.</w:t>
      </w:r>
    </w:p>
    <w:p w:rsidR="00332B90" w:rsidRDefault="00332B90"/>
    <w:p w:rsidR="00332B90" w:rsidRDefault="00540B0F">
      <w:r>
        <w:rPr>
          <w:rFonts w:ascii="Helvetica Neue" w:eastAsia="Helvetica Neue" w:hAnsi="Helvetica Neue" w:cs="Helvetica Neue"/>
          <w:b/>
        </w:rPr>
        <w:t>Parent's signature:</w:t>
      </w:r>
    </w:p>
    <w:p w:rsidR="00332B90" w:rsidRDefault="00332B90"/>
    <w:p w:rsidR="00332B90" w:rsidRDefault="00332B90"/>
    <w:p w:rsidR="00332B90" w:rsidRDefault="00540B0F">
      <w:r>
        <w:rPr>
          <w:rFonts w:ascii="Helvetica Neue" w:eastAsia="Helvetica Neue" w:hAnsi="Helvetica Neue" w:cs="Helvetica Neue"/>
          <w:b/>
        </w:rPr>
        <w:t>Parent’s printed name:  ____________________________________________</w:t>
      </w:r>
    </w:p>
    <w:p w:rsidR="00332B90" w:rsidRDefault="00332B90"/>
    <w:p w:rsidR="00332B90" w:rsidRDefault="00540B0F">
      <w:r>
        <w:rPr>
          <w:rFonts w:ascii="Helvetica Neue" w:eastAsia="Helvetica Neue" w:hAnsi="Helvetica Neue" w:cs="Helvetica Neue"/>
          <w:b/>
        </w:rPr>
        <w:t>Parent’s email address or contact number if no email is available:</w:t>
      </w:r>
    </w:p>
    <w:p w:rsidR="00332B90" w:rsidRDefault="00332B90"/>
    <w:p w:rsidR="00332B90" w:rsidRDefault="00332B90"/>
    <w:p w:rsidR="007B21B3" w:rsidRDefault="007B21B3"/>
    <w:p w:rsidR="00332B90" w:rsidRDefault="00540B0F">
      <w:r>
        <w:rPr>
          <w:rFonts w:ascii="Helvetica Neue" w:eastAsia="Helvetica Neue" w:hAnsi="Helvetica Neue" w:cs="Helvetica Neue"/>
        </w:rPr>
        <w:t>Parents’ comments or questions to teacher:</w:t>
      </w:r>
    </w:p>
    <w:p w:rsidR="00332B90" w:rsidRDefault="00332B90"/>
    <w:p w:rsidR="00332B90" w:rsidRDefault="00332B90"/>
    <w:p w:rsidR="00332B90" w:rsidRDefault="00332B90"/>
    <w:p w:rsidR="00332B90" w:rsidRDefault="00332B90"/>
    <w:p w:rsidR="00332B90" w:rsidRDefault="00332B90"/>
    <w:p w:rsidR="00332B90" w:rsidRDefault="00332B90"/>
    <w:p w:rsidR="007B21B3" w:rsidRDefault="007B21B3"/>
    <w:p w:rsidR="007B21B3" w:rsidRDefault="007B21B3"/>
    <w:p w:rsidR="007B21B3" w:rsidRDefault="007B21B3"/>
    <w:p w:rsidR="007B21B3" w:rsidRDefault="007B21B3"/>
    <w:p w:rsidR="007B21B3" w:rsidRDefault="007B21B3"/>
    <w:p w:rsidR="007B21B3" w:rsidRDefault="007B21B3"/>
    <w:p w:rsidR="007B21B3" w:rsidRDefault="007B21B3"/>
    <w:p w:rsidR="007B21B3" w:rsidRDefault="007B21B3"/>
    <w:p w:rsidR="007B21B3" w:rsidRDefault="007B21B3"/>
    <w:p w:rsidR="003D660C" w:rsidRDefault="003D660C">
      <w:bookmarkStart w:id="0" w:name="_GoBack"/>
      <w:bookmarkEnd w:id="0"/>
    </w:p>
    <w:p w:rsidR="007B21B3" w:rsidRDefault="007B21B3"/>
    <w:p w:rsidR="00C00B85" w:rsidRDefault="00C00B85">
      <w:pPr>
        <w:spacing w:before="150" w:after="150"/>
      </w:pPr>
    </w:p>
    <w:p w:rsidR="00332B90" w:rsidRPr="00C00B85" w:rsidRDefault="00540B0F">
      <w:pPr>
        <w:spacing w:before="150" w:after="150"/>
        <w:rPr>
          <w:color w:val="385623" w:themeColor="accent6" w:themeShade="80"/>
        </w:rPr>
      </w:pPr>
      <w:r w:rsidRPr="00C00B85">
        <w:rPr>
          <w:rFonts w:ascii="Helvetica Neue" w:eastAsia="Helvetica Neue" w:hAnsi="Helvetica Neue" w:cs="Helvetica Neue"/>
          <w:color w:val="385623" w:themeColor="accent6" w:themeShade="80"/>
          <w:sz w:val="36"/>
          <w:szCs w:val="36"/>
        </w:rPr>
        <w:lastRenderedPageBreak/>
        <w:t>What is Plagiarism?</w:t>
      </w:r>
    </w:p>
    <w:p w:rsidR="00332B90" w:rsidRDefault="00540B0F">
      <w:pPr>
        <w:spacing w:before="100" w:after="150"/>
      </w:pPr>
      <w:r>
        <w:rPr>
          <w:rFonts w:ascii="Helvetica Neue" w:eastAsia="Helvetica Neue" w:hAnsi="Helvetica Neue" w:cs="Helvetica Neue"/>
          <w:color w:val="333333"/>
          <w:sz w:val="18"/>
          <w:szCs w:val="18"/>
        </w:rPr>
        <w:t>Many people think of plagiarism as copying another's work, or borrowing someone else's original ideas. But terms like "copying" and "borrowing" can disguise the seriousness of the offense:</w:t>
      </w:r>
    </w:p>
    <w:p w:rsidR="00332B90" w:rsidRDefault="00540B0F">
      <w:pPr>
        <w:spacing w:before="100" w:after="150"/>
      </w:pPr>
      <w:r>
        <w:rPr>
          <w:rFonts w:ascii="Helvetica Neue" w:eastAsia="Helvetica Neue" w:hAnsi="Helvetica Neue" w:cs="Helvetica Neue"/>
          <w:color w:val="333333"/>
          <w:sz w:val="27"/>
          <w:szCs w:val="27"/>
        </w:rPr>
        <w:t>According to the Merriam-Webster Online Dictionary, to "plagiarize" means</w:t>
      </w:r>
    </w:p>
    <w:p w:rsidR="00332B90" w:rsidRDefault="00540B0F">
      <w:pPr>
        <w:numPr>
          <w:ilvl w:val="0"/>
          <w:numId w:val="1"/>
        </w:numPr>
        <w:spacing w:before="100" w:after="100"/>
        <w:ind w:left="720" w:hanging="360"/>
      </w:pPr>
      <w:r>
        <w:rPr>
          <w:rFonts w:ascii="Helvetica Neue" w:eastAsia="Helvetica Neue" w:hAnsi="Helvetica Neue" w:cs="Helvetica Neue"/>
          <w:color w:val="333333"/>
          <w:sz w:val="18"/>
          <w:szCs w:val="18"/>
        </w:rPr>
        <w:t xml:space="preserve">to steal and pass off (the ideas or words of another) as one's own </w:t>
      </w:r>
    </w:p>
    <w:p w:rsidR="00332B90" w:rsidRDefault="00540B0F">
      <w:pPr>
        <w:numPr>
          <w:ilvl w:val="0"/>
          <w:numId w:val="1"/>
        </w:numPr>
        <w:spacing w:before="100" w:after="100"/>
        <w:ind w:left="720" w:hanging="360"/>
      </w:pPr>
      <w:r>
        <w:rPr>
          <w:rFonts w:ascii="Helvetica Neue" w:eastAsia="Helvetica Neue" w:hAnsi="Helvetica Neue" w:cs="Helvetica Neue"/>
          <w:color w:val="333333"/>
          <w:sz w:val="18"/>
          <w:szCs w:val="18"/>
        </w:rPr>
        <w:t xml:space="preserve">to use (another's production) without crediting the source </w:t>
      </w:r>
    </w:p>
    <w:p w:rsidR="00332B90" w:rsidRDefault="00540B0F">
      <w:pPr>
        <w:numPr>
          <w:ilvl w:val="0"/>
          <w:numId w:val="1"/>
        </w:numPr>
        <w:spacing w:before="100" w:after="100"/>
        <w:ind w:left="720" w:hanging="360"/>
      </w:pPr>
      <w:r>
        <w:rPr>
          <w:rFonts w:ascii="Helvetica Neue" w:eastAsia="Helvetica Neue" w:hAnsi="Helvetica Neue" w:cs="Helvetica Neue"/>
          <w:color w:val="333333"/>
          <w:sz w:val="18"/>
          <w:szCs w:val="18"/>
        </w:rPr>
        <w:t xml:space="preserve">to commit literary theft </w:t>
      </w:r>
    </w:p>
    <w:p w:rsidR="00332B90" w:rsidRDefault="00540B0F">
      <w:pPr>
        <w:numPr>
          <w:ilvl w:val="0"/>
          <w:numId w:val="1"/>
        </w:numPr>
        <w:spacing w:before="100" w:after="100"/>
        <w:ind w:left="720" w:hanging="360"/>
      </w:pPr>
      <w:proofErr w:type="gramStart"/>
      <w:r>
        <w:rPr>
          <w:rFonts w:ascii="Helvetica Neue" w:eastAsia="Helvetica Neue" w:hAnsi="Helvetica Neue" w:cs="Helvetica Neue"/>
          <w:color w:val="333333"/>
          <w:sz w:val="18"/>
          <w:szCs w:val="18"/>
        </w:rPr>
        <w:t>to</w:t>
      </w:r>
      <w:proofErr w:type="gramEnd"/>
      <w:r>
        <w:rPr>
          <w:rFonts w:ascii="Helvetica Neue" w:eastAsia="Helvetica Neue" w:hAnsi="Helvetica Neue" w:cs="Helvetica Neue"/>
          <w:color w:val="333333"/>
          <w:sz w:val="18"/>
          <w:szCs w:val="18"/>
        </w:rPr>
        <w:t xml:space="preserve"> present as new and original an idea or product derived from an existing source. </w:t>
      </w:r>
    </w:p>
    <w:p w:rsidR="00332B90" w:rsidRDefault="00540B0F">
      <w:pPr>
        <w:spacing w:before="100" w:after="150"/>
      </w:pPr>
      <w:r>
        <w:rPr>
          <w:rFonts w:ascii="Helvetica Neue" w:eastAsia="Helvetica Neue" w:hAnsi="Helvetica Neue" w:cs="Helvetica Neue"/>
          <w:color w:val="333333"/>
          <w:sz w:val="18"/>
          <w:szCs w:val="18"/>
        </w:rPr>
        <w:t xml:space="preserve">In other words, plagiarism is an act of fraud. It involves both stealing someone else's work and lying about it afterward. </w:t>
      </w:r>
    </w:p>
    <w:p w:rsidR="00332B90" w:rsidRDefault="00540B0F">
      <w:pPr>
        <w:spacing w:before="450" w:after="150"/>
      </w:pPr>
      <w:r>
        <w:rPr>
          <w:rFonts w:ascii="Helvetica Neue" w:eastAsia="Helvetica Neue" w:hAnsi="Helvetica Neue" w:cs="Helvetica Neue"/>
          <w:color w:val="333333"/>
          <w:sz w:val="27"/>
          <w:szCs w:val="27"/>
        </w:rPr>
        <w:t>But can words and ideas really be stolen?</w:t>
      </w:r>
    </w:p>
    <w:p w:rsidR="00332B90" w:rsidRDefault="00540B0F">
      <w:pPr>
        <w:spacing w:before="100" w:after="150"/>
      </w:pPr>
      <w:r>
        <w:rPr>
          <w:rFonts w:ascii="Helvetica Neue" w:eastAsia="Helvetica Neue" w:hAnsi="Helvetica Neue" w:cs="Helvetica Neue"/>
          <w:color w:val="333333"/>
          <w:sz w:val="18"/>
          <w:szCs w:val="18"/>
        </w:rPr>
        <w:t xml:space="preserve">According to U.S. law, the answer is yes. The expression of original ideas is considered intellectual property, and is protected by copyright laws, just like original inventions. Almost all forms of expression fall under copyright protection as long as they are recorded in some way (such as a book or a computer file). </w:t>
      </w:r>
    </w:p>
    <w:p w:rsidR="00332B90" w:rsidRDefault="00540B0F">
      <w:pPr>
        <w:spacing w:before="450" w:after="150"/>
      </w:pPr>
      <w:r>
        <w:rPr>
          <w:rFonts w:ascii="Helvetica Neue" w:eastAsia="Helvetica Neue" w:hAnsi="Helvetica Neue" w:cs="Helvetica Neue"/>
          <w:color w:val="333333"/>
          <w:sz w:val="21"/>
          <w:szCs w:val="21"/>
        </w:rPr>
        <w:t>All of the following are considered plagiarism:</w:t>
      </w:r>
    </w:p>
    <w:p w:rsidR="00332B90" w:rsidRDefault="00540B0F">
      <w:pPr>
        <w:numPr>
          <w:ilvl w:val="0"/>
          <w:numId w:val="2"/>
        </w:numPr>
        <w:spacing w:before="100" w:after="100"/>
        <w:ind w:left="720" w:hanging="360"/>
      </w:pPr>
      <w:r>
        <w:rPr>
          <w:rFonts w:ascii="Helvetica Neue" w:eastAsia="Helvetica Neue" w:hAnsi="Helvetica Neue" w:cs="Helvetica Neue"/>
          <w:color w:val="333333"/>
          <w:sz w:val="18"/>
          <w:szCs w:val="18"/>
        </w:rPr>
        <w:t xml:space="preserve">turning in someone else's work as your own </w:t>
      </w:r>
    </w:p>
    <w:p w:rsidR="00332B90" w:rsidRDefault="00540B0F">
      <w:pPr>
        <w:numPr>
          <w:ilvl w:val="0"/>
          <w:numId w:val="2"/>
        </w:numPr>
        <w:spacing w:before="100" w:after="100"/>
        <w:ind w:left="720" w:hanging="360"/>
      </w:pPr>
      <w:r>
        <w:rPr>
          <w:rFonts w:ascii="Helvetica Neue" w:eastAsia="Helvetica Neue" w:hAnsi="Helvetica Neue" w:cs="Helvetica Neue"/>
          <w:color w:val="333333"/>
          <w:sz w:val="18"/>
          <w:szCs w:val="18"/>
        </w:rPr>
        <w:t xml:space="preserve">copying words or ideas from someone else without giving credit </w:t>
      </w:r>
    </w:p>
    <w:p w:rsidR="00332B90" w:rsidRDefault="00540B0F">
      <w:pPr>
        <w:numPr>
          <w:ilvl w:val="0"/>
          <w:numId w:val="2"/>
        </w:numPr>
        <w:spacing w:before="100" w:after="100"/>
        <w:ind w:left="720" w:hanging="360"/>
      </w:pPr>
      <w:r>
        <w:rPr>
          <w:rFonts w:ascii="Helvetica Neue" w:eastAsia="Helvetica Neue" w:hAnsi="Helvetica Neue" w:cs="Helvetica Neue"/>
          <w:color w:val="333333"/>
          <w:sz w:val="18"/>
          <w:szCs w:val="18"/>
        </w:rPr>
        <w:t xml:space="preserve">failing to put a quotation in quotation marks </w:t>
      </w:r>
    </w:p>
    <w:p w:rsidR="00332B90" w:rsidRDefault="00540B0F">
      <w:pPr>
        <w:numPr>
          <w:ilvl w:val="0"/>
          <w:numId w:val="2"/>
        </w:numPr>
        <w:spacing w:before="100" w:after="100"/>
        <w:ind w:left="720" w:hanging="360"/>
      </w:pPr>
      <w:r>
        <w:rPr>
          <w:rFonts w:ascii="Helvetica Neue" w:eastAsia="Helvetica Neue" w:hAnsi="Helvetica Neue" w:cs="Helvetica Neue"/>
          <w:color w:val="333333"/>
          <w:sz w:val="18"/>
          <w:szCs w:val="18"/>
        </w:rPr>
        <w:t xml:space="preserve">giving incorrect information about the source of a quotation </w:t>
      </w:r>
    </w:p>
    <w:p w:rsidR="00332B90" w:rsidRDefault="00540B0F">
      <w:pPr>
        <w:numPr>
          <w:ilvl w:val="0"/>
          <w:numId w:val="2"/>
        </w:numPr>
        <w:spacing w:before="100" w:after="100"/>
        <w:ind w:left="720" w:hanging="360"/>
      </w:pPr>
      <w:r>
        <w:rPr>
          <w:rFonts w:ascii="Helvetica Neue" w:eastAsia="Helvetica Neue" w:hAnsi="Helvetica Neue" w:cs="Helvetica Neue"/>
          <w:color w:val="333333"/>
          <w:sz w:val="18"/>
          <w:szCs w:val="18"/>
        </w:rPr>
        <w:t xml:space="preserve">changing words but copying the sentence structure of a source without giving credit </w:t>
      </w:r>
    </w:p>
    <w:p w:rsidR="00332B90" w:rsidRDefault="00540B0F">
      <w:pPr>
        <w:numPr>
          <w:ilvl w:val="0"/>
          <w:numId w:val="2"/>
        </w:numPr>
        <w:spacing w:before="100" w:after="100"/>
        <w:ind w:left="720" w:hanging="360"/>
      </w:pPr>
      <w:r>
        <w:rPr>
          <w:rFonts w:ascii="Helvetica Neue" w:eastAsia="Helvetica Neue" w:hAnsi="Helvetica Neue" w:cs="Helvetica Neue"/>
          <w:color w:val="333333"/>
          <w:sz w:val="18"/>
          <w:szCs w:val="18"/>
        </w:rPr>
        <w:t xml:space="preserve">copying so many words or ideas from a source that it makes up the majority of your work, whether you give credit or not (see our section on "fair use" rules) </w:t>
      </w:r>
    </w:p>
    <w:p w:rsidR="00332B90" w:rsidRDefault="00540B0F">
      <w:pPr>
        <w:spacing w:before="100" w:after="150"/>
      </w:pPr>
      <w:r>
        <w:rPr>
          <w:rFonts w:ascii="Helvetica Neue" w:eastAsia="Helvetica Neue" w:hAnsi="Helvetica Neue" w:cs="Helvetica Neue"/>
          <w:color w:val="333333"/>
          <w:sz w:val="18"/>
          <w:szCs w:val="18"/>
        </w:rPr>
        <w:t xml:space="preserve">Most cases of plagiarism can be avoided, however, by citing sources. Simply acknowledging that certain material has been borrowed, and providing your audience with the information necessary to find that source, is usually enough to prevent plagiarism. See our section on </w:t>
      </w:r>
      <w:hyperlink r:id="rId12">
        <w:r w:rsidRPr="00C00B85">
          <w:rPr>
            <w:rFonts w:ascii="Helvetica Neue" w:eastAsia="Helvetica Neue" w:hAnsi="Helvetica Neue" w:cs="Helvetica Neue"/>
            <w:b/>
            <w:color w:val="0D0D0D" w:themeColor="text1" w:themeTint="F2"/>
            <w:sz w:val="18"/>
            <w:szCs w:val="18"/>
          </w:rPr>
          <w:t>citation</w:t>
        </w:r>
      </w:hyperlink>
      <w:r w:rsidRPr="00C00B85">
        <w:rPr>
          <w:rFonts w:ascii="Helvetica Neue" w:eastAsia="Helvetica Neue" w:hAnsi="Helvetica Neue" w:cs="Helvetica Neue"/>
          <w:color w:val="0D0D0D" w:themeColor="text1" w:themeTint="F2"/>
          <w:sz w:val="18"/>
          <w:szCs w:val="18"/>
        </w:rPr>
        <w:t xml:space="preserve"> </w:t>
      </w:r>
      <w:r>
        <w:rPr>
          <w:rFonts w:ascii="Helvetica Neue" w:eastAsia="Helvetica Neue" w:hAnsi="Helvetica Neue" w:cs="Helvetica Neue"/>
          <w:color w:val="333333"/>
          <w:sz w:val="18"/>
          <w:szCs w:val="18"/>
        </w:rPr>
        <w:t xml:space="preserve">for more information on how to cite sources properly. </w:t>
      </w:r>
    </w:p>
    <w:p w:rsidR="00C00B85" w:rsidRPr="00C00B85" w:rsidRDefault="00C00B85">
      <w:pPr>
        <w:spacing w:before="100" w:after="150"/>
        <w:rPr>
          <w:color w:val="385623" w:themeColor="accent6" w:themeShade="80"/>
        </w:rPr>
      </w:pPr>
    </w:p>
    <w:p w:rsidR="00332B90" w:rsidRPr="00C00B85" w:rsidRDefault="00540B0F">
      <w:pPr>
        <w:spacing w:before="150" w:after="150"/>
        <w:rPr>
          <w:color w:val="385623" w:themeColor="accent6" w:themeShade="80"/>
        </w:rPr>
      </w:pPr>
      <w:r w:rsidRPr="00C00B85">
        <w:rPr>
          <w:rFonts w:ascii="Helvetica Neue" w:eastAsia="Helvetica Neue" w:hAnsi="Helvetica Neue" w:cs="Helvetica Neue"/>
          <w:color w:val="385623" w:themeColor="accent6" w:themeShade="80"/>
          <w:sz w:val="36"/>
          <w:szCs w:val="36"/>
        </w:rPr>
        <w:t>What is citation?</w:t>
      </w:r>
    </w:p>
    <w:p w:rsidR="00332B90" w:rsidRDefault="00540B0F">
      <w:pPr>
        <w:spacing w:before="100" w:after="150"/>
      </w:pPr>
      <w:r>
        <w:rPr>
          <w:rFonts w:ascii="Helvetica Neue" w:eastAsia="Helvetica Neue" w:hAnsi="Helvetica Neue" w:cs="Helvetica Neue"/>
          <w:color w:val="333333"/>
          <w:sz w:val="18"/>
          <w:szCs w:val="18"/>
        </w:rPr>
        <w:t xml:space="preserve">A "citation" is the way you tell your readers that certain material in your work came from another source. It also gives your readers the information necessary to find that source again, including: </w:t>
      </w:r>
    </w:p>
    <w:p w:rsidR="00332B90" w:rsidRDefault="00540B0F">
      <w:pPr>
        <w:numPr>
          <w:ilvl w:val="0"/>
          <w:numId w:val="4"/>
        </w:numPr>
        <w:spacing w:before="100" w:after="100"/>
        <w:ind w:left="720" w:hanging="360"/>
        <w:rPr>
          <w:rFonts w:ascii="Helvetica Neue" w:eastAsia="Helvetica Neue" w:hAnsi="Helvetica Neue" w:cs="Helvetica Neue"/>
          <w:color w:val="333333"/>
        </w:rPr>
      </w:pPr>
      <w:r>
        <w:rPr>
          <w:rFonts w:ascii="Helvetica Neue" w:eastAsia="Helvetica Neue" w:hAnsi="Helvetica Neue" w:cs="Helvetica Neue"/>
          <w:color w:val="333333"/>
          <w:sz w:val="18"/>
          <w:szCs w:val="18"/>
        </w:rPr>
        <w:t xml:space="preserve">information about the author </w:t>
      </w:r>
    </w:p>
    <w:p w:rsidR="00332B90" w:rsidRDefault="00540B0F">
      <w:pPr>
        <w:numPr>
          <w:ilvl w:val="0"/>
          <w:numId w:val="4"/>
        </w:numPr>
        <w:spacing w:before="100" w:after="100"/>
        <w:ind w:left="720" w:hanging="360"/>
        <w:rPr>
          <w:rFonts w:ascii="Helvetica Neue" w:eastAsia="Helvetica Neue" w:hAnsi="Helvetica Neue" w:cs="Helvetica Neue"/>
          <w:color w:val="333333"/>
        </w:rPr>
      </w:pPr>
      <w:r>
        <w:rPr>
          <w:rFonts w:ascii="Helvetica Neue" w:eastAsia="Helvetica Neue" w:hAnsi="Helvetica Neue" w:cs="Helvetica Neue"/>
          <w:color w:val="333333"/>
          <w:sz w:val="18"/>
          <w:szCs w:val="18"/>
        </w:rPr>
        <w:t xml:space="preserve">the title of the work </w:t>
      </w:r>
    </w:p>
    <w:p w:rsidR="00332B90" w:rsidRDefault="00540B0F">
      <w:pPr>
        <w:numPr>
          <w:ilvl w:val="0"/>
          <w:numId w:val="4"/>
        </w:numPr>
        <w:spacing w:before="100" w:after="100"/>
        <w:ind w:left="720" w:hanging="360"/>
        <w:rPr>
          <w:rFonts w:ascii="Helvetica Neue" w:eastAsia="Helvetica Neue" w:hAnsi="Helvetica Neue" w:cs="Helvetica Neue"/>
          <w:color w:val="333333"/>
        </w:rPr>
      </w:pPr>
      <w:r>
        <w:rPr>
          <w:rFonts w:ascii="Helvetica Neue" w:eastAsia="Helvetica Neue" w:hAnsi="Helvetica Neue" w:cs="Helvetica Neue"/>
          <w:color w:val="333333"/>
          <w:sz w:val="18"/>
          <w:szCs w:val="18"/>
        </w:rPr>
        <w:t xml:space="preserve">the name and location of the company that published your copy of the source </w:t>
      </w:r>
    </w:p>
    <w:p w:rsidR="00332B90" w:rsidRDefault="00540B0F">
      <w:pPr>
        <w:numPr>
          <w:ilvl w:val="0"/>
          <w:numId w:val="4"/>
        </w:numPr>
        <w:spacing w:before="100" w:after="100"/>
        <w:ind w:left="720" w:hanging="360"/>
        <w:rPr>
          <w:rFonts w:ascii="Helvetica Neue" w:eastAsia="Helvetica Neue" w:hAnsi="Helvetica Neue" w:cs="Helvetica Neue"/>
          <w:color w:val="333333"/>
        </w:rPr>
      </w:pPr>
      <w:r>
        <w:rPr>
          <w:rFonts w:ascii="Helvetica Neue" w:eastAsia="Helvetica Neue" w:hAnsi="Helvetica Neue" w:cs="Helvetica Neue"/>
          <w:color w:val="333333"/>
          <w:sz w:val="18"/>
          <w:szCs w:val="18"/>
        </w:rPr>
        <w:t xml:space="preserve">the date your copy was published </w:t>
      </w:r>
    </w:p>
    <w:p w:rsidR="00332B90" w:rsidRDefault="00540B0F">
      <w:pPr>
        <w:numPr>
          <w:ilvl w:val="0"/>
          <w:numId w:val="4"/>
        </w:numPr>
        <w:spacing w:before="100" w:after="100"/>
        <w:ind w:left="720" w:hanging="360"/>
        <w:rPr>
          <w:rFonts w:ascii="Helvetica Neue" w:eastAsia="Helvetica Neue" w:hAnsi="Helvetica Neue" w:cs="Helvetica Neue"/>
          <w:color w:val="333333"/>
        </w:rPr>
      </w:pPr>
      <w:r>
        <w:rPr>
          <w:rFonts w:ascii="Helvetica Neue" w:eastAsia="Helvetica Neue" w:hAnsi="Helvetica Neue" w:cs="Helvetica Neue"/>
          <w:color w:val="333333"/>
          <w:sz w:val="18"/>
          <w:szCs w:val="18"/>
        </w:rPr>
        <w:t xml:space="preserve">the page numbers of the material you are borrowing </w:t>
      </w:r>
    </w:p>
    <w:p w:rsidR="00332B90" w:rsidRDefault="00540B0F">
      <w:pPr>
        <w:spacing w:before="450" w:after="150"/>
      </w:pPr>
      <w:r>
        <w:rPr>
          <w:rFonts w:ascii="Helvetica Neue" w:eastAsia="Helvetica Neue" w:hAnsi="Helvetica Neue" w:cs="Helvetica Neue"/>
          <w:color w:val="333333"/>
          <w:sz w:val="27"/>
          <w:szCs w:val="27"/>
        </w:rPr>
        <w:lastRenderedPageBreak/>
        <w:t>Why should I cite sources?</w:t>
      </w:r>
    </w:p>
    <w:p w:rsidR="00332B90" w:rsidRDefault="00540B0F">
      <w:pPr>
        <w:spacing w:before="100" w:after="150"/>
      </w:pPr>
      <w:r>
        <w:rPr>
          <w:rFonts w:ascii="Helvetica Neue" w:eastAsia="Helvetica Neue" w:hAnsi="Helvetica Neue" w:cs="Helvetica Neue"/>
          <w:color w:val="333333"/>
          <w:sz w:val="18"/>
          <w:szCs w:val="18"/>
        </w:rPr>
        <w:t xml:space="preserve">Giving credit to the original author by citing sources is the only way to use other people's work without plagiarizing. But there are a number of other reasons to cite sources: </w:t>
      </w:r>
    </w:p>
    <w:p w:rsidR="00332B90" w:rsidRDefault="00540B0F">
      <w:pPr>
        <w:numPr>
          <w:ilvl w:val="0"/>
          <w:numId w:val="3"/>
        </w:numPr>
        <w:spacing w:before="100" w:after="100"/>
        <w:ind w:left="720" w:hanging="360"/>
        <w:rPr>
          <w:rFonts w:ascii="Helvetica Neue" w:eastAsia="Helvetica Neue" w:hAnsi="Helvetica Neue" w:cs="Helvetica Neue"/>
          <w:color w:val="333333"/>
        </w:rPr>
      </w:pPr>
      <w:proofErr w:type="gramStart"/>
      <w:r>
        <w:rPr>
          <w:rFonts w:ascii="Helvetica Neue" w:eastAsia="Helvetica Neue" w:hAnsi="Helvetica Neue" w:cs="Helvetica Neue"/>
          <w:color w:val="333333"/>
          <w:sz w:val="18"/>
          <w:szCs w:val="18"/>
        </w:rPr>
        <w:t>citations</w:t>
      </w:r>
      <w:proofErr w:type="gramEnd"/>
      <w:r>
        <w:rPr>
          <w:rFonts w:ascii="Helvetica Neue" w:eastAsia="Helvetica Neue" w:hAnsi="Helvetica Neue" w:cs="Helvetica Neue"/>
          <w:color w:val="333333"/>
          <w:sz w:val="18"/>
          <w:szCs w:val="18"/>
        </w:rPr>
        <w:t xml:space="preserve"> are extremely helpful to anyone who wants to find out more about your ideas and where they came from. </w:t>
      </w:r>
    </w:p>
    <w:p w:rsidR="00332B90" w:rsidRDefault="00540B0F">
      <w:pPr>
        <w:numPr>
          <w:ilvl w:val="0"/>
          <w:numId w:val="3"/>
        </w:numPr>
        <w:spacing w:before="100" w:after="100"/>
        <w:ind w:left="720" w:hanging="360"/>
        <w:rPr>
          <w:rFonts w:ascii="Helvetica Neue" w:eastAsia="Helvetica Neue" w:hAnsi="Helvetica Neue" w:cs="Helvetica Neue"/>
          <w:color w:val="333333"/>
        </w:rPr>
      </w:pPr>
      <w:proofErr w:type="gramStart"/>
      <w:r>
        <w:rPr>
          <w:rFonts w:ascii="Helvetica Neue" w:eastAsia="Helvetica Neue" w:hAnsi="Helvetica Neue" w:cs="Helvetica Neue"/>
          <w:color w:val="333333"/>
          <w:sz w:val="18"/>
          <w:szCs w:val="18"/>
        </w:rPr>
        <w:t>not</w:t>
      </w:r>
      <w:proofErr w:type="gramEnd"/>
      <w:r>
        <w:rPr>
          <w:rFonts w:ascii="Helvetica Neue" w:eastAsia="Helvetica Neue" w:hAnsi="Helvetica Neue" w:cs="Helvetica Neue"/>
          <w:color w:val="333333"/>
          <w:sz w:val="18"/>
          <w:szCs w:val="18"/>
        </w:rPr>
        <w:t xml:space="preserve"> all sources are good or right -- your own ideas may often be more accurate or interesting than those of your sources. Proper citation will keep you from taking the rap for someone else's bad ideas. </w:t>
      </w:r>
    </w:p>
    <w:p w:rsidR="00332B90" w:rsidRDefault="00540B0F">
      <w:pPr>
        <w:numPr>
          <w:ilvl w:val="0"/>
          <w:numId w:val="3"/>
        </w:numPr>
        <w:spacing w:before="100" w:after="100"/>
        <w:ind w:left="720" w:hanging="360"/>
        <w:rPr>
          <w:rFonts w:ascii="Helvetica Neue" w:eastAsia="Helvetica Neue" w:hAnsi="Helvetica Neue" w:cs="Helvetica Neue"/>
          <w:color w:val="333333"/>
        </w:rPr>
      </w:pPr>
      <w:proofErr w:type="gramStart"/>
      <w:r>
        <w:rPr>
          <w:rFonts w:ascii="Helvetica Neue" w:eastAsia="Helvetica Neue" w:hAnsi="Helvetica Neue" w:cs="Helvetica Neue"/>
          <w:color w:val="333333"/>
          <w:sz w:val="18"/>
          <w:szCs w:val="18"/>
        </w:rPr>
        <w:t>citing</w:t>
      </w:r>
      <w:proofErr w:type="gramEnd"/>
      <w:r>
        <w:rPr>
          <w:rFonts w:ascii="Helvetica Neue" w:eastAsia="Helvetica Neue" w:hAnsi="Helvetica Neue" w:cs="Helvetica Neue"/>
          <w:color w:val="333333"/>
          <w:sz w:val="18"/>
          <w:szCs w:val="18"/>
        </w:rPr>
        <w:t xml:space="preserve"> sources shows the amount of research you've done. </w:t>
      </w:r>
    </w:p>
    <w:p w:rsidR="00332B90" w:rsidRDefault="00540B0F">
      <w:pPr>
        <w:numPr>
          <w:ilvl w:val="0"/>
          <w:numId w:val="3"/>
        </w:numPr>
        <w:spacing w:before="100" w:after="100"/>
        <w:ind w:left="720" w:hanging="360"/>
        <w:rPr>
          <w:rFonts w:ascii="Helvetica Neue" w:eastAsia="Helvetica Neue" w:hAnsi="Helvetica Neue" w:cs="Helvetica Neue"/>
          <w:color w:val="333333"/>
        </w:rPr>
      </w:pPr>
      <w:proofErr w:type="gramStart"/>
      <w:r>
        <w:rPr>
          <w:rFonts w:ascii="Helvetica Neue" w:eastAsia="Helvetica Neue" w:hAnsi="Helvetica Neue" w:cs="Helvetica Neue"/>
          <w:color w:val="333333"/>
          <w:sz w:val="18"/>
          <w:szCs w:val="18"/>
        </w:rPr>
        <w:t>citing</w:t>
      </w:r>
      <w:proofErr w:type="gramEnd"/>
      <w:r>
        <w:rPr>
          <w:rFonts w:ascii="Helvetica Neue" w:eastAsia="Helvetica Neue" w:hAnsi="Helvetica Neue" w:cs="Helvetica Neue"/>
          <w:color w:val="333333"/>
          <w:sz w:val="18"/>
          <w:szCs w:val="18"/>
        </w:rPr>
        <w:t xml:space="preserve"> sources strengthens your work by lending outside support to your ideas. </w:t>
      </w:r>
    </w:p>
    <w:p w:rsidR="00332B90" w:rsidRDefault="00540B0F">
      <w:pPr>
        <w:spacing w:before="450" w:after="150"/>
      </w:pPr>
      <w:r>
        <w:rPr>
          <w:rFonts w:ascii="Helvetica Neue" w:eastAsia="Helvetica Neue" w:hAnsi="Helvetica Neue" w:cs="Helvetica Neue"/>
          <w:color w:val="333333"/>
          <w:sz w:val="27"/>
          <w:szCs w:val="27"/>
        </w:rPr>
        <w:t>Doesn't citing sources make my work seem less original?</w:t>
      </w:r>
    </w:p>
    <w:p w:rsidR="00332B90" w:rsidRDefault="00540B0F">
      <w:pPr>
        <w:spacing w:before="100" w:after="150"/>
      </w:pPr>
      <w:r>
        <w:rPr>
          <w:rFonts w:ascii="Helvetica Neue" w:eastAsia="Helvetica Neue" w:hAnsi="Helvetica Neue" w:cs="Helvetica Neue"/>
          <w:color w:val="333333"/>
          <w:sz w:val="18"/>
          <w:szCs w:val="18"/>
        </w:rPr>
        <w:t>Not at all. On the contrary, citing sources actually helps your reader distinguish your ideas from those of your sources. This will actually emphasize the originality of your own work.</w:t>
      </w:r>
    </w:p>
    <w:p w:rsidR="00332B90" w:rsidRDefault="00540B0F">
      <w:pPr>
        <w:spacing w:before="450" w:after="150"/>
      </w:pPr>
      <w:r>
        <w:rPr>
          <w:rFonts w:ascii="Helvetica Neue" w:eastAsia="Helvetica Neue" w:hAnsi="Helvetica Neue" w:cs="Helvetica Neue"/>
          <w:color w:val="333333"/>
          <w:sz w:val="27"/>
          <w:szCs w:val="27"/>
        </w:rPr>
        <w:t>When do I need to cite?</w:t>
      </w:r>
    </w:p>
    <w:p w:rsidR="00332B90" w:rsidRDefault="00540B0F">
      <w:pPr>
        <w:spacing w:before="100" w:after="150"/>
      </w:pPr>
      <w:r>
        <w:rPr>
          <w:rFonts w:ascii="Helvetica Neue" w:eastAsia="Helvetica Neue" w:hAnsi="Helvetica Neue" w:cs="Helvetica Neue"/>
          <w:color w:val="333333"/>
          <w:sz w:val="18"/>
          <w:szCs w:val="18"/>
        </w:rPr>
        <w:t>Whenever you borrow words or ideas, you need to acknowledge their source. The following situations almost always require citation:</w:t>
      </w:r>
    </w:p>
    <w:p w:rsidR="00332B90" w:rsidRDefault="00540B0F">
      <w:pPr>
        <w:numPr>
          <w:ilvl w:val="0"/>
          <w:numId w:val="5"/>
        </w:numPr>
        <w:spacing w:before="100" w:after="100"/>
        <w:ind w:left="720" w:hanging="360"/>
        <w:rPr>
          <w:rFonts w:ascii="Helvetica Neue" w:eastAsia="Helvetica Neue" w:hAnsi="Helvetica Neue" w:cs="Helvetica Neue"/>
          <w:color w:val="333333"/>
        </w:rPr>
      </w:pPr>
      <w:r>
        <w:rPr>
          <w:rFonts w:ascii="Helvetica Neue" w:eastAsia="Helvetica Neue" w:hAnsi="Helvetica Neue" w:cs="Helvetica Neue"/>
          <w:color w:val="333333"/>
          <w:sz w:val="18"/>
          <w:szCs w:val="18"/>
        </w:rPr>
        <w:t xml:space="preserve">whenever you use quotes </w:t>
      </w:r>
    </w:p>
    <w:p w:rsidR="00332B90" w:rsidRDefault="00540B0F">
      <w:pPr>
        <w:numPr>
          <w:ilvl w:val="0"/>
          <w:numId w:val="5"/>
        </w:numPr>
        <w:spacing w:before="100" w:after="100"/>
        <w:ind w:left="720" w:hanging="360"/>
        <w:rPr>
          <w:rFonts w:ascii="Helvetica Neue" w:eastAsia="Helvetica Neue" w:hAnsi="Helvetica Neue" w:cs="Helvetica Neue"/>
          <w:color w:val="333333"/>
        </w:rPr>
      </w:pPr>
      <w:r>
        <w:rPr>
          <w:rFonts w:ascii="Helvetica Neue" w:eastAsia="Helvetica Neue" w:hAnsi="Helvetica Neue" w:cs="Helvetica Neue"/>
          <w:color w:val="333333"/>
          <w:sz w:val="18"/>
          <w:szCs w:val="18"/>
        </w:rPr>
        <w:t xml:space="preserve">whenever you paraphrase </w:t>
      </w:r>
    </w:p>
    <w:p w:rsidR="00332B90" w:rsidRDefault="00540B0F">
      <w:pPr>
        <w:numPr>
          <w:ilvl w:val="0"/>
          <w:numId w:val="5"/>
        </w:numPr>
        <w:spacing w:before="100" w:after="100"/>
        <w:ind w:left="720" w:hanging="360"/>
        <w:rPr>
          <w:rFonts w:ascii="Helvetica Neue" w:eastAsia="Helvetica Neue" w:hAnsi="Helvetica Neue" w:cs="Helvetica Neue"/>
          <w:color w:val="333333"/>
        </w:rPr>
      </w:pPr>
      <w:r>
        <w:rPr>
          <w:rFonts w:ascii="Helvetica Neue" w:eastAsia="Helvetica Neue" w:hAnsi="Helvetica Neue" w:cs="Helvetica Neue"/>
          <w:color w:val="333333"/>
          <w:sz w:val="18"/>
          <w:szCs w:val="18"/>
        </w:rPr>
        <w:t xml:space="preserve">whenever you use an idea that someone else has already expressed </w:t>
      </w:r>
    </w:p>
    <w:p w:rsidR="00332B90" w:rsidRDefault="00540B0F">
      <w:pPr>
        <w:numPr>
          <w:ilvl w:val="0"/>
          <w:numId w:val="5"/>
        </w:numPr>
        <w:spacing w:before="100" w:after="100"/>
        <w:ind w:left="720" w:hanging="360"/>
        <w:rPr>
          <w:rFonts w:ascii="Helvetica Neue" w:eastAsia="Helvetica Neue" w:hAnsi="Helvetica Neue" w:cs="Helvetica Neue"/>
          <w:color w:val="333333"/>
        </w:rPr>
      </w:pPr>
      <w:r>
        <w:rPr>
          <w:rFonts w:ascii="Helvetica Neue" w:eastAsia="Helvetica Neue" w:hAnsi="Helvetica Neue" w:cs="Helvetica Neue"/>
          <w:color w:val="333333"/>
          <w:sz w:val="18"/>
          <w:szCs w:val="18"/>
        </w:rPr>
        <w:t xml:space="preserve">whenever you make specific reference to the work of another </w:t>
      </w:r>
    </w:p>
    <w:p w:rsidR="00332B90" w:rsidRDefault="00540B0F">
      <w:pPr>
        <w:numPr>
          <w:ilvl w:val="0"/>
          <w:numId w:val="5"/>
        </w:numPr>
        <w:spacing w:before="100" w:after="100"/>
        <w:ind w:left="720" w:hanging="360"/>
        <w:rPr>
          <w:rFonts w:ascii="Helvetica Neue" w:eastAsia="Helvetica Neue" w:hAnsi="Helvetica Neue" w:cs="Helvetica Neue"/>
          <w:color w:val="333333"/>
        </w:rPr>
      </w:pPr>
      <w:proofErr w:type="gramStart"/>
      <w:r>
        <w:rPr>
          <w:rFonts w:ascii="Helvetica Neue" w:eastAsia="Helvetica Neue" w:hAnsi="Helvetica Neue" w:cs="Helvetica Neue"/>
          <w:color w:val="333333"/>
          <w:sz w:val="18"/>
          <w:szCs w:val="18"/>
        </w:rPr>
        <w:t>whenever</w:t>
      </w:r>
      <w:proofErr w:type="gramEnd"/>
      <w:r>
        <w:rPr>
          <w:rFonts w:ascii="Helvetica Neue" w:eastAsia="Helvetica Neue" w:hAnsi="Helvetica Neue" w:cs="Helvetica Neue"/>
          <w:color w:val="333333"/>
          <w:sz w:val="18"/>
          <w:szCs w:val="18"/>
        </w:rPr>
        <w:t xml:space="preserve"> someone else's work has been critical in developing your own ideas.</w:t>
      </w:r>
    </w:p>
    <w:p w:rsidR="00332B90" w:rsidRDefault="00332B90"/>
    <w:p w:rsidR="00332B90" w:rsidRDefault="00332B90"/>
    <w:p w:rsidR="00332B90" w:rsidRDefault="00540B0F">
      <w:r>
        <w:rPr>
          <w:rFonts w:ascii="Helvetica Neue" w:eastAsia="Helvetica Neue" w:hAnsi="Helvetica Neue" w:cs="Helvetica Neue"/>
          <w:b/>
          <w:sz w:val="18"/>
          <w:szCs w:val="18"/>
        </w:rPr>
        <w:t xml:space="preserve">p.s. These descriptions of plagiarism and citation come from a website called </w:t>
      </w:r>
      <w:proofErr w:type="gramStart"/>
      <w:r>
        <w:rPr>
          <w:rFonts w:ascii="Helvetica Neue" w:eastAsia="Helvetica Neue" w:hAnsi="Helvetica Neue" w:cs="Helvetica Neue"/>
          <w:b/>
          <w:sz w:val="18"/>
          <w:szCs w:val="18"/>
        </w:rPr>
        <w:t>plagiarism.org !</w:t>
      </w:r>
      <w:proofErr w:type="gramEnd"/>
    </w:p>
    <w:p w:rsidR="00332B90" w:rsidRDefault="00332B90" w:rsidP="00C00B85"/>
    <w:sectPr w:rsidR="00332B90" w:rsidSect="00C00B85">
      <w:footerReference w:type="default" r:id="rId13"/>
      <w:pgSz w:w="12240" w:h="15840"/>
      <w:pgMar w:top="1440" w:right="1800" w:bottom="1440" w:left="1800" w:header="720" w:footer="720" w:gutter="0"/>
      <w:pgBorders w:offsetFrom="page">
        <w:top w:val="threeDEngrave" w:sz="24" w:space="24" w:color="538135" w:themeColor="accent6" w:themeShade="BF"/>
        <w:left w:val="threeDEngrave" w:sz="24" w:space="24" w:color="538135" w:themeColor="accent6" w:themeShade="BF"/>
        <w:bottom w:val="threeDEmboss" w:sz="24" w:space="24" w:color="538135" w:themeColor="accent6" w:themeShade="BF"/>
        <w:right w:val="threeDEmboss" w:sz="24" w:space="24" w:color="538135" w:themeColor="accent6" w:themeShade="BF"/>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CE9" w:rsidRDefault="007B7CE9">
      <w:r>
        <w:separator/>
      </w:r>
    </w:p>
  </w:endnote>
  <w:endnote w:type="continuationSeparator" w:id="0">
    <w:p w:rsidR="007B7CE9" w:rsidRDefault="007B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B90" w:rsidRDefault="00540B0F">
    <w:pPr>
      <w:tabs>
        <w:tab w:val="center" w:pos="4680"/>
        <w:tab w:val="right" w:pos="9360"/>
      </w:tabs>
      <w:jc w:val="right"/>
    </w:pPr>
    <w:r>
      <w:fldChar w:fldCharType="begin"/>
    </w:r>
    <w:r>
      <w:instrText>PAGE</w:instrText>
    </w:r>
    <w:r>
      <w:fldChar w:fldCharType="separate"/>
    </w:r>
    <w:r w:rsidR="003D660C">
      <w:rPr>
        <w:noProof/>
      </w:rPr>
      <w:t>6</w:t>
    </w:r>
    <w:r>
      <w:fldChar w:fldCharType="end"/>
    </w:r>
  </w:p>
  <w:p w:rsidR="00332B90" w:rsidRDefault="00332B90">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CE9" w:rsidRDefault="007B7CE9">
      <w:r>
        <w:separator/>
      </w:r>
    </w:p>
  </w:footnote>
  <w:footnote w:type="continuationSeparator" w:id="0">
    <w:p w:rsidR="007B7CE9" w:rsidRDefault="007B7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B33F0"/>
    <w:multiLevelType w:val="multilevel"/>
    <w:tmpl w:val="5EAA206A"/>
    <w:lvl w:ilvl="0">
      <w:start w:val="1"/>
      <w:numFmt w:val="bullet"/>
      <w:lvlText w:val="•"/>
      <w:lvlJc w:val="left"/>
      <w:pPr>
        <w:ind w:left="360" w:firstLine="720"/>
      </w:pPr>
      <w:rPr>
        <w:rFonts w:ascii="Arial" w:eastAsia="Arial" w:hAnsi="Arial" w:cs="Arial"/>
        <w:color w:val="333333"/>
        <w:vertAlign w:val="baseline"/>
      </w:rPr>
    </w:lvl>
    <w:lvl w:ilvl="1">
      <w:start w:val="1"/>
      <w:numFmt w:val="bullet"/>
      <w:lvlText w:val="•"/>
      <w:lvlJc w:val="left"/>
      <w:pPr>
        <w:ind w:left="360" w:firstLine="1440"/>
      </w:pPr>
      <w:rPr>
        <w:rFonts w:ascii="Arial" w:eastAsia="Arial" w:hAnsi="Arial" w:cs="Arial"/>
        <w:color w:val="333333"/>
        <w:vertAlign w:val="baseline"/>
      </w:rPr>
    </w:lvl>
    <w:lvl w:ilvl="2">
      <w:start w:val="1"/>
      <w:numFmt w:val="bullet"/>
      <w:lvlText w:val="•"/>
      <w:lvlJc w:val="left"/>
      <w:pPr>
        <w:ind w:left="360" w:firstLine="2160"/>
      </w:pPr>
      <w:rPr>
        <w:rFonts w:ascii="Arial" w:eastAsia="Arial" w:hAnsi="Arial" w:cs="Arial"/>
        <w:color w:val="333333"/>
        <w:vertAlign w:val="baseline"/>
      </w:rPr>
    </w:lvl>
    <w:lvl w:ilvl="3">
      <w:start w:val="1"/>
      <w:numFmt w:val="bullet"/>
      <w:lvlText w:val="•"/>
      <w:lvlJc w:val="left"/>
      <w:pPr>
        <w:ind w:left="360" w:firstLine="2880"/>
      </w:pPr>
      <w:rPr>
        <w:rFonts w:ascii="Arial" w:eastAsia="Arial" w:hAnsi="Arial" w:cs="Arial"/>
        <w:color w:val="333333"/>
        <w:vertAlign w:val="baseline"/>
      </w:rPr>
    </w:lvl>
    <w:lvl w:ilvl="4">
      <w:start w:val="1"/>
      <w:numFmt w:val="bullet"/>
      <w:lvlText w:val="•"/>
      <w:lvlJc w:val="left"/>
      <w:pPr>
        <w:ind w:left="360" w:firstLine="3600"/>
      </w:pPr>
      <w:rPr>
        <w:rFonts w:ascii="Arial" w:eastAsia="Arial" w:hAnsi="Arial" w:cs="Arial"/>
        <w:color w:val="333333"/>
        <w:vertAlign w:val="baseline"/>
      </w:rPr>
    </w:lvl>
    <w:lvl w:ilvl="5">
      <w:start w:val="1"/>
      <w:numFmt w:val="bullet"/>
      <w:lvlText w:val="•"/>
      <w:lvlJc w:val="left"/>
      <w:pPr>
        <w:ind w:left="360" w:firstLine="4320"/>
      </w:pPr>
      <w:rPr>
        <w:rFonts w:ascii="Arial" w:eastAsia="Arial" w:hAnsi="Arial" w:cs="Arial"/>
        <w:color w:val="333333"/>
        <w:vertAlign w:val="baseline"/>
      </w:rPr>
    </w:lvl>
    <w:lvl w:ilvl="6">
      <w:start w:val="1"/>
      <w:numFmt w:val="bullet"/>
      <w:lvlText w:val="•"/>
      <w:lvlJc w:val="left"/>
      <w:pPr>
        <w:ind w:left="360" w:firstLine="5040"/>
      </w:pPr>
      <w:rPr>
        <w:rFonts w:ascii="Arial" w:eastAsia="Arial" w:hAnsi="Arial" w:cs="Arial"/>
        <w:color w:val="333333"/>
        <w:vertAlign w:val="baseline"/>
      </w:rPr>
    </w:lvl>
    <w:lvl w:ilvl="7">
      <w:start w:val="1"/>
      <w:numFmt w:val="bullet"/>
      <w:lvlText w:val="•"/>
      <w:lvlJc w:val="left"/>
      <w:pPr>
        <w:ind w:left="360" w:firstLine="5760"/>
      </w:pPr>
      <w:rPr>
        <w:rFonts w:ascii="Arial" w:eastAsia="Arial" w:hAnsi="Arial" w:cs="Arial"/>
        <w:color w:val="333333"/>
        <w:vertAlign w:val="baseline"/>
      </w:rPr>
    </w:lvl>
    <w:lvl w:ilvl="8">
      <w:start w:val="1"/>
      <w:numFmt w:val="bullet"/>
      <w:lvlText w:val="•"/>
      <w:lvlJc w:val="left"/>
      <w:pPr>
        <w:ind w:left="360" w:firstLine="6480"/>
      </w:pPr>
      <w:rPr>
        <w:rFonts w:ascii="Arial" w:eastAsia="Arial" w:hAnsi="Arial" w:cs="Arial"/>
        <w:color w:val="333333"/>
        <w:vertAlign w:val="baseline"/>
      </w:rPr>
    </w:lvl>
  </w:abstractNum>
  <w:abstractNum w:abstractNumId="1" w15:restartNumberingAfterBreak="0">
    <w:nsid w:val="4A5C758D"/>
    <w:multiLevelType w:val="multilevel"/>
    <w:tmpl w:val="07F6C3C2"/>
    <w:lvl w:ilvl="0">
      <w:start w:val="1"/>
      <w:numFmt w:val="bullet"/>
      <w:lvlText w:val="•"/>
      <w:lvlJc w:val="left"/>
      <w:pPr>
        <w:ind w:left="360" w:firstLine="720"/>
      </w:pPr>
      <w:rPr>
        <w:rFonts w:ascii="Arial" w:eastAsia="Arial" w:hAnsi="Arial" w:cs="Arial"/>
        <w:color w:val="333333"/>
        <w:vertAlign w:val="baseline"/>
      </w:rPr>
    </w:lvl>
    <w:lvl w:ilvl="1">
      <w:start w:val="1"/>
      <w:numFmt w:val="bullet"/>
      <w:lvlText w:val="•"/>
      <w:lvlJc w:val="left"/>
      <w:pPr>
        <w:ind w:left="360" w:firstLine="1440"/>
      </w:pPr>
      <w:rPr>
        <w:rFonts w:ascii="Arial" w:eastAsia="Arial" w:hAnsi="Arial" w:cs="Arial"/>
        <w:color w:val="333333"/>
        <w:vertAlign w:val="baseline"/>
      </w:rPr>
    </w:lvl>
    <w:lvl w:ilvl="2">
      <w:start w:val="1"/>
      <w:numFmt w:val="bullet"/>
      <w:lvlText w:val="•"/>
      <w:lvlJc w:val="left"/>
      <w:pPr>
        <w:ind w:left="360" w:firstLine="2160"/>
      </w:pPr>
      <w:rPr>
        <w:rFonts w:ascii="Arial" w:eastAsia="Arial" w:hAnsi="Arial" w:cs="Arial"/>
        <w:color w:val="333333"/>
        <w:vertAlign w:val="baseline"/>
      </w:rPr>
    </w:lvl>
    <w:lvl w:ilvl="3">
      <w:start w:val="1"/>
      <w:numFmt w:val="bullet"/>
      <w:lvlText w:val="•"/>
      <w:lvlJc w:val="left"/>
      <w:pPr>
        <w:ind w:left="360" w:firstLine="2880"/>
      </w:pPr>
      <w:rPr>
        <w:rFonts w:ascii="Arial" w:eastAsia="Arial" w:hAnsi="Arial" w:cs="Arial"/>
        <w:color w:val="333333"/>
        <w:vertAlign w:val="baseline"/>
      </w:rPr>
    </w:lvl>
    <w:lvl w:ilvl="4">
      <w:start w:val="1"/>
      <w:numFmt w:val="bullet"/>
      <w:lvlText w:val="•"/>
      <w:lvlJc w:val="left"/>
      <w:pPr>
        <w:ind w:left="360" w:firstLine="3600"/>
      </w:pPr>
      <w:rPr>
        <w:rFonts w:ascii="Arial" w:eastAsia="Arial" w:hAnsi="Arial" w:cs="Arial"/>
        <w:color w:val="333333"/>
        <w:vertAlign w:val="baseline"/>
      </w:rPr>
    </w:lvl>
    <w:lvl w:ilvl="5">
      <w:start w:val="1"/>
      <w:numFmt w:val="bullet"/>
      <w:lvlText w:val="•"/>
      <w:lvlJc w:val="left"/>
      <w:pPr>
        <w:ind w:left="360" w:firstLine="4320"/>
      </w:pPr>
      <w:rPr>
        <w:rFonts w:ascii="Arial" w:eastAsia="Arial" w:hAnsi="Arial" w:cs="Arial"/>
        <w:color w:val="333333"/>
        <w:vertAlign w:val="baseline"/>
      </w:rPr>
    </w:lvl>
    <w:lvl w:ilvl="6">
      <w:start w:val="1"/>
      <w:numFmt w:val="bullet"/>
      <w:lvlText w:val="•"/>
      <w:lvlJc w:val="left"/>
      <w:pPr>
        <w:ind w:left="360" w:firstLine="5040"/>
      </w:pPr>
      <w:rPr>
        <w:rFonts w:ascii="Arial" w:eastAsia="Arial" w:hAnsi="Arial" w:cs="Arial"/>
        <w:color w:val="333333"/>
        <w:vertAlign w:val="baseline"/>
      </w:rPr>
    </w:lvl>
    <w:lvl w:ilvl="7">
      <w:start w:val="1"/>
      <w:numFmt w:val="bullet"/>
      <w:lvlText w:val="•"/>
      <w:lvlJc w:val="left"/>
      <w:pPr>
        <w:ind w:left="360" w:firstLine="5760"/>
      </w:pPr>
      <w:rPr>
        <w:rFonts w:ascii="Arial" w:eastAsia="Arial" w:hAnsi="Arial" w:cs="Arial"/>
        <w:color w:val="333333"/>
        <w:vertAlign w:val="baseline"/>
      </w:rPr>
    </w:lvl>
    <w:lvl w:ilvl="8">
      <w:start w:val="1"/>
      <w:numFmt w:val="bullet"/>
      <w:lvlText w:val="•"/>
      <w:lvlJc w:val="left"/>
      <w:pPr>
        <w:ind w:left="360" w:firstLine="6480"/>
      </w:pPr>
      <w:rPr>
        <w:rFonts w:ascii="Arial" w:eastAsia="Arial" w:hAnsi="Arial" w:cs="Arial"/>
        <w:color w:val="333333"/>
        <w:vertAlign w:val="baseline"/>
      </w:rPr>
    </w:lvl>
  </w:abstractNum>
  <w:abstractNum w:abstractNumId="2" w15:restartNumberingAfterBreak="0">
    <w:nsid w:val="6EC958F0"/>
    <w:multiLevelType w:val="multilevel"/>
    <w:tmpl w:val="911A112A"/>
    <w:lvl w:ilvl="0">
      <w:start w:val="1"/>
      <w:numFmt w:val="decimal"/>
      <w:lvlText w:val="%1."/>
      <w:lvlJc w:val="left"/>
      <w:pPr>
        <w:ind w:left="360" w:firstLine="720"/>
      </w:pPr>
      <w:rPr>
        <w:vertAlign w:val="baseline"/>
      </w:rPr>
    </w:lvl>
    <w:lvl w:ilvl="1">
      <w:start w:val="1"/>
      <w:numFmt w:val="decimal"/>
      <w:lvlText w:val="%2."/>
      <w:lvlJc w:val="left"/>
      <w:pPr>
        <w:ind w:left="360" w:firstLine="1440"/>
      </w:pPr>
      <w:rPr>
        <w:vertAlign w:val="baseline"/>
      </w:rPr>
    </w:lvl>
    <w:lvl w:ilvl="2">
      <w:start w:val="1"/>
      <w:numFmt w:val="decimal"/>
      <w:lvlText w:val="%3."/>
      <w:lvlJc w:val="left"/>
      <w:pPr>
        <w:ind w:left="360" w:firstLine="2160"/>
      </w:pPr>
      <w:rPr>
        <w:vertAlign w:val="baseline"/>
      </w:rPr>
    </w:lvl>
    <w:lvl w:ilvl="3">
      <w:start w:val="1"/>
      <w:numFmt w:val="decimal"/>
      <w:lvlText w:val="%4."/>
      <w:lvlJc w:val="left"/>
      <w:pPr>
        <w:ind w:left="360" w:firstLine="2880"/>
      </w:pPr>
      <w:rPr>
        <w:vertAlign w:val="baseline"/>
      </w:rPr>
    </w:lvl>
    <w:lvl w:ilvl="4">
      <w:start w:val="1"/>
      <w:numFmt w:val="decimal"/>
      <w:lvlText w:val="%5."/>
      <w:lvlJc w:val="left"/>
      <w:pPr>
        <w:ind w:left="360" w:firstLine="3600"/>
      </w:pPr>
      <w:rPr>
        <w:vertAlign w:val="baseline"/>
      </w:rPr>
    </w:lvl>
    <w:lvl w:ilvl="5">
      <w:start w:val="1"/>
      <w:numFmt w:val="decimal"/>
      <w:lvlText w:val="%6."/>
      <w:lvlJc w:val="left"/>
      <w:pPr>
        <w:ind w:left="360" w:firstLine="4320"/>
      </w:pPr>
      <w:rPr>
        <w:vertAlign w:val="baseline"/>
      </w:rPr>
    </w:lvl>
    <w:lvl w:ilvl="6">
      <w:start w:val="1"/>
      <w:numFmt w:val="decimal"/>
      <w:lvlText w:val="%7."/>
      <w:lvlJc w:val="left"/>
      <w:pPr>
        <w:ind w:left="360" w:firstLine="5040"/>
      </w:pPr>
      <w:rPr>
        <w:vertAlign w:val="baseline"/>
      </w:rPr>
    </w:lvl>
    <w:lvl w:ilvl="7">
      <w:start w:val="1"/>
      <w:numFmt w:val="decimal"/>
      <w:lvlText w:val="%8."/>
      <w:lvlJc w:val="left"/>
      <w:pPr>
        <w:ind w:left="360" w:firstLine="5760"/>
      </w:pPr>
      <w:rPr>
        <w:vertAlign w:val="baseline"/>
      </w:rPr>
    </w:lvl>
    <w:lvl w:ilvl="8">
      <w:start w:val="1"/>
      <w:numFmt w:val="decimal"/>
      <w:lvlText w:val="%9."/>
      <w:lvlJc w:val="left"/>
      <w:pPr>
        <w:ind w:left="360" w:firstLine="6480"/>
      </w:pPr>
      <w:rPr>
        <w:vertAlign w:val="baseline"/>
      </w:rPr>
    </w:lvl>
  </w:abstractNum>
  <w:abstractNum w:abstractNumId="3" w15:restartNumberingAfterBreak="0">
    <w:nsid w:val="72980361"/>
    <w:multiLevelType w:val="multilevel"/>
    <w:tmpl w:val="8828CCA2"/>
    <w:lvl w:ilvl="0">
      <w:start w:val="1"/>
      <w:numFmt w:val="decimal"/>
      <w:lvlText w:val="%1."/>
      <w:lvlJc w:val="left"/>
      <w:pPr>
        <w:ind w:left="360" w:firstLine="720"/>
      </w:pPr>
      <w:rPr>
        <w:vertAlign w:val="baseline"/>
      </w:rPr>
    </w:lvl>
    <w:lvl w:ilvl="1">
      <w:start w:val="1"/>
      <w:numFmt w:val="decimal"/>
      <w:lvlText w:val="%2."/>
      <w:lvlJc w:val="left"/>
      <w:pPr>
        <w:ind w:left="360" w:firstLine="1440"/>
      </w:pPr>
      <w:rPr>
        <w:vertAlign w:val="baseline"/>
      </w:rPr>
    </w:lvl>
    <w:lvl w:ilvl="2">
      <w:start w:val="1"/>
      <w:numFmt w:val="decimal"/>
      <w:lvlText w:val="%3."/>
      <w:lvlJc w:val="left"/>
      <w:pPr>
        <w:ind w:left="360" w:firstLine="2160"/>
      </w:pPr>
      <w:rPr>
        <w:vertAlign w:val="baseline"/>
      </w:rPr>
    </w:lvl>
    <w:lvl w:ilvl="3">
      <w:start w:val="1"/>
      <w:numFmt w:val="decimal"/>
      <w:lvlText w:val="%4."/>
      <w:lvlJc w:val="left"/>
      <w:pPr>
        <w:ind w:left="360" w:firstLine="2880"/>
      </w:pPr>
      <w:rPr>
        <w:vertAlign w:val="baseline"/>
      </w:rPr>
    </w:lvl>
    <w:lvl w:ilvl="4">
      <w:start w:val="1"/>
      <w:numFmt w:val="decimal"/>
      <w:lvlText w:val="%5."/>
      <w:lvlJc w:val="left"/>
      <w:pPr>
        <w:ind w:left="360" w:firstLine="3600"/>
      </w:pPr>
      <w:rPr>
        <w:vertAlign w:val="baseline"/>
      </w:rPr>
    </w:lvl>
    <w:lvl w:ilvl="5">
      <w:start w:val="1"/>
      <w:numFmt w:val="decimal"/>
      <w:lvlText w:val="%6."/>
      <w:lvlJc w:val="left"/>
      <w:pPr>
        <w:ind w:left="360" w:firstLine="4320"/>
      </w:pPr>
      <w:rPr>
        <w:vertAlign w:val="baseline"/>
      </w:rPr>
    </w:lvl>
    <w:lvl w:ilvl="6">
      <w:start w:val="1"/>
      <w:numFmt w:val="decimal"/>
      <w:lvlText w:val="%7."/>
      <w:lvlJc w:val="left"/>
      <w:pPr>
        <w:ind w:left="360" w:firstLine="5040"/>
      </w:pPr>
      <w:rPr>
        <w:vertAlign w:val="baseline"/>
      </w:rPr>
    </w:lvl>
    <w:lvl w:ilvl="7">
      <w:start w:val="1"/>
      <w:numFmt w:val="decimal"/>
      <w:lvlText w:val="%8."/>
      <w:lvlJc w:val="left"/>
      <w:pPr>
        <w:ind w:left="360" w:firstLine="5760"/>
      </w:pPr>
      <w:rPr>
        <w:vertAlign w:val="baseline"/>
      </w:rPr>
    </w:lvl>
    <w:lvl w:ilvl="8">
      <w:start w:val="1"/>
      <w:numFmt w:val="decimal"/>
      <w:lvlText w:val="%9."/>
      <w:lvlJc w:val="left"/>
      <w:pPr>
        <w:ind w:left="360" w:firstLine="6480"/>
      </w:pPr>
      <w:rPr>
        <w:vertAlign w:val="baseline"/>
      </w:rPr>
    </w:lvl>
  </w:abstractNum>
  <w:abstractNum w:abstractNumId="4" w15:restartNumberingAfterBreak="0">
    <w:nsid w:val="79C6779F"/>
    <w:multiLevelType w:val="multilevel"/>
    <w:tmpl w:val="B4AA783A"/>
    <w:lvl w:ilvl="0">
      <w:start w:val="1"/>
      <w:numFmt w:val="decimal"/>
      <w:lvlText w:val="%1."/>
      <w:lvlJc w:val="left"/>
      <w:pPr>
        <w:ind w:left="450" w:firstLine="810"/>
      </w:pPr>
      <w:rPr>
        <w:vertAlign w:val="baseline"/>
      </w:rPr>
    </w:lvl>
    <w:lvl w:ilvl="1">
      <w:start w:val="1"/>
      <w:numFmt w:val="lowerLetter"/>
      <w:lvlText w:val="%2."/>
      <w:lvlJc w:val="left"/>
      <w:pPr>
        <w:ind w:left="360" w:firstLine="1440"/>
      </w:pPr>
      <w:rPr>
        <w:vertAlign w:val="baseline"/>
      </w:rPr>
    </w:lvl>
    <w:lvl w:ilvl="2">
      <w:start w:val="1"/>
      <w:numFmt w:val="lowerRoman"/>
      <w:lvlText w:val="%3."/>
      <w:lvlJc w:val="left"/>
      <w:pPr>
        <w:ind w:left="296" w:firstLine="2160"/>
      </w:pPr>
      <w:rPr>
        <w:vertAlign w:val="baseline"/>
      </w:rPr>
    </w:lvl>
    <w:lvl w:ilvl="3">
      <w:start w:val="1"/>
      <w:numFmt w:val="decimal"/>
      <w:lvlText w:val="%4."/>
      <w:lvlJc w:val="left"/>
      <w:pPr>
        <w:ind w:left="360" w:firstLine="2880"/>
      </w:pPr>
      <w:rPr>
        <w:vertAlign w:val="baseline"/>
      </w:rPr>
    </w:lvl>
    <w:lvl w:ilvl="4">
      <w:start w:val="1"/>
      <w:numFmt w:val="lowerLetter"/>
      <w:lvlText w:val="%5."/>
      <w:lvlJc w:val="left"/>
      <w:pPr>
        <w:ind w:left="360" w:firstLine="3600"/>
      </w:pPr>
      <w:rPr>
        <w:vertAlign w:val="baseline"/>
      </w:rPr>
    </w:lvl>
    <w:lvl w:ilvl="5">
      <w:start w:val="1"/>
      <w:numFmt w:val="lowerRoman"/>
      <w:lvlText w:val="%6."/>
      <w:lvlJc w:val="left"/>
      <w:pPr>
        <w:ind w:left="296" w:firstLine="4320"/>
      </w:pPr>
      <w:rPr>
        <w:vertAlign w:val="baseline"/>
      </w:rPr>
    </w:lvl>
    <w:lvl w:ilvl="6">
      <w:start w:val="1"/>
      <w:numFmt w:val="decimal"/>
      <w:lvlText w:val="%7."/>
      <w:lvlJc w:val="left"/>
      <w:pPr>
        <w:ind w:left="360" w:firstLine="5040"/>
      </w:pPr>
      <w:rPr>
        <w:vertAlign w:val="baseline"/>
      </w:rPr>
    </w:lvl>
    <w:lvl w:ilvl="7">
      <w:start w:val="1"/>
      <w:numFmt w:val="lowerLetter"/>
      <w:lvlText w:val="%8."/>
      <w:lvlJc w:val="left"/>
      <w:pPr>
        <w:ind w:left="360" w:firstLine="5760"/>
      </w:pPr>
      <w:rPr>
        <w:vertAlign w:val="baseline"/>
      </w:rPr>
    </w:lvl>
    <w:lvl w:ilvl="8">
      <w:start w:val="1"/>
      <w:numFmt w:val="lowerRoman"/>
      <w:lvlText w:val="%9."/>
      <w:lvlJc w:val="left"/>
      <w:pPr>
        <w:ind w:left="296" w:firstLine="6480"/>
      </w:pPr>
      <w:rPr>
        <w:vertAlign w:val="baseline"/>
      </w:rPr>
    </w:lvl>
  </w:abstractNum>
  <w:abstractNum w:abstractNumId="5" w15:restartNumberingAfterBreak="0">
    <w:nsid w:val="7E17162A"/>
    <w:multiLevelType w:val="multilevel"/>
    <w:tmpl w:val="019ADC7A"/>
    <w:lvl w:ilvl="0">
      <w:start w:val="1"/>
      <w:numFmt w:val="decimal"/>
      <w:lvlText w:val="%1."/>
      <w:lvlJc w:val="left"/>
      <w:pPr>
        <w:ind w:left="360" w:firstLine="720"/>
      </w:pPr>
      <w:rPr>
        <w:vertAlign w:val="baseline"/>
      </w:rPr>
    </w:lvl>
    <w:lvl w:ilvl="1">
      <w:start w:val="1"/>
      <w:numFmt w:val="decimal"/>
      <w:lvlText w:val="%2."/>
      <w:lvlJc w:val="left"/>
      <w:pPr>
        <w:ind w:left="360" w:firstLine="1440"/>
      </w:pPr>
      <w:rPr>
        <w:vertAlign w:val="baseline"/>
      </w:rPr>
    </w:lvl>
    <w:lvl w:ilvl="2">
      <w:start w:val="1"/>
      <w:numFmt w:val="decimal"/>
      <w:lvlText w:val="%3."/>
      <w:lvlJc w:val="left"/>
      <w:pPr>
        <w:ind w:left="360" w:firstLine="2160"/>
      </w:pPr>
      <w:rPr>
        <w:vertAlign w:val="baseline"/>
      </w:rPr>
    </w:lvl>
    <w:lvl w:ilvl="3">
      <w:start w:val="1"/>
      <w:numFmt w:val="decimal"/>
      <w:lvlText w:val="%4."/>
      <w:lvlJc w:val="left"/>
      <w:pPr>
        <w:ind w:left="360" w:firstLine="2880"/>
      </w:pPr>
      <w:rPr>
        <w:vertAlign w:val="baseline"/>
      </w:rPr>
    </w:lvl>
    <w:lvl w:ilvl="4">
      <w:start w:val="1"/>
      <w:numFmt w:val="decimal"/>
      <w:lvlText w:val="%5."/>
      <w:lvlJc w:val="left"/>
      <w:pPr>
        <w:ind w:left="360" w:firstLine="3600"/>
      </w:pPr>
      <w:rPr>
        <w:vertAlign w:val="baseline"/>
      </w:rPr>
    </w:lvl>
    <w:lvl w:ilvl="5">
      <w:start w:val="1"/>
      <w:numFmt w:val="decimal"/>
      <w:lvlText w:val="%6."/>
      <w:lvlJc w:val="left"/>
      <w:pPr>
        <w:ind w:left="360" w:firstLine="4320"/>
      </w:pPr>
      <w:rPr>
        <w:vertAlign w:val="baseline"/>
      </w:rPr>
    </w:lvl>
    <w:lvl w:ilvl="6">
      <w:start w:val="1"/>
      <w:numFmt w:val="decimal"/>
      <w:lvlText w:val="%7."/>
      <w:lvlJc w:val="left"/>
      <w:pPr>
        <w:ind w:left="360" w:firstLine="5040"/>
      </w:pPr>
      <w:rPr>
        <w:vertAlign w:val="baseline"/>
      </w:rPr>
    </w:lvl>
    <w:lvl w:ilvl="7">
      <w:start w:val="1"/>
      <w:numFmt w:val="decimal"/>
      <w:lvlText w:val="%8."/>
      <w:lvlJc w:val="left"/>
      <w:pPr>
        <w:ind w:left="360" w:firstLine="5760"/>
      </w:pPr>
      <w:rPr>
        <w:vertAlign w:val="baseline"/>
      </w:rPr>
    </w:lvl>
    <w:lvl w:ilvl="8">
      <w:start w:val="1"/>
      <w:numFmt w:val="decimal"/>
      <w:lvlText w:val="%9."/>
      <w:lvlJc w:val="left"/>
      <w:pPr>
        <w:ind w:left="360" w:firstLine="6480"/>
      </w:pPr>
      <w:rPr>
        <w:vertAlign w:val="baseline"/>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90"/>
    <w:rsid w:val="00043B5A"/>
    <w:rsid w:val="002016EA"/>
    <w:rsid w:val="00210F89"/>
    <w:rsid w:val="00332B90"/>
    <w:rsid w:val="003D660C"/>
    <w:rsid w:val="0041181A"/>
    <w:rsid w:val="00426522"/>
    <w:rsid w:val="00540B0F"/>
    <w:rsid w:val="00665AC0"/>
    <w:rsid w:val="006C0BDC"/>
    <w:rsid w:val="006E039A"/>
    <w:rsid w:val="00743525"/>
    <w:rsid w:val="007B21B3"/>
    <w:rsid w:val="007B7CE9"/>
    <w:rsid w:val="00815E53"/>
    <w:rsid w:val="008F6F9C"/>
    <w:rsid w:val="009E3185"/>
    <w:rsid w:val="00A42664"/>
    <w:rsid w:val="00C00B85"/>
    <w:rsid w:val="00D97269"/>
    <w:rsid w:val="00DA50B2"/>
    <w:rsid w:val="00E8678D"/>
    <w:rsid w:val="00FB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BB194-C59A-4F73-80F2-2D8EBA59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C00B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heleneanderson@misdmail.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giarism.org/plag_article_what_is_cita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leneanderson.weebl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eleneanderson.weebly.com" TargetMode="External"/><Relationship Id="rId4" Type="http://schemas.openxmlformats.org/officeDocument/2006/relationships/settings" Target="settings.xml"/><Relationship Id="rId9" Type="http://schemas.openxmlformats.org/officeDocument/2006/relationships/hyperlink" Target="mailto:sheleneanderson@misdmai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FB505-E7A7-4741-BC5E-9B0FA3AB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Shelene</dc:creator>
  <cp:lastModifiedBy>Shelene Anderson</cp:lastModifiedBy>
  <cp:revision>4</cp:revision>
  <dcterms:created xsi:type="dcterms:W3CDTF">2016-08-20T20:04:00Z</dcterms:created>
  <dcterms:modified xsi:type="dcterms:W3CDTF">2016-08-20T20:06:00Z</dcterms:modified>
</cp:coreProperties>
</file>