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1B1" w:rsidRDefault="00DD1996" w:rsidP="00DD19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DD1996">
        <w:rPr>
          <w:rFonts w:ascii="Times New Roman" w:hAnsi="Times New Roman" w:cs="Times New Roman"/>
          <w:b/>
          <w:sz w:val="40"/>
          <w:szCs w:val="40"/>
        </w:rPr>
        <w:t>French Revolution Poster Project</w:t>
      </w:r>
    </w:p>
    <w:p w:rsidR="00DD1996" w:rsidRDefault="002662F6" w:rsidP="00DD1996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2B7C3DD" wp14:editId="6AE02503">
            <wp:extent cx="1333500" cy="1990725"/>
            <wp:effectExtent l="0" t="0" r="0" b="9525"/>
            <wp:docPr id="2" name="Picture 2" descr="NapolÃ©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polÃ©o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664DA">
        <w:rPr>
          <w:b/>
          <w:noProof/>
        </w:rPr>
        <w:drawing>
          <wp:inline distT="0" distB="0" distL="0" distR="0" wp14:anchorId="406F6970" wp14:editId="0D2CD71D">
            <wp:extent cx="1314244" cy="2000250"/>
            <wp:effectExtent l="0" t="0" r="635" b="0"/>
            <wp:docPr id="1" name="Picture 1" descr="C:\Users\rahnsmith\AppData\Local\Microsoft\Windows\INetCache\Content.MSO\A0475475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hnsmith\AppData\Local\Microsoft\Windows\INetCache\Content.MSO\A0475475.t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0653" cy="20404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1996" w:rsidRPr="000B4AD1" w:rsidRDefault="00DD1996" w:rsidP="000B4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>You will design a movie poster based on a person or event that occurred during the French Revolution.  The size of the poster will be 11 x 17</w:t>
      </w:r>
      <w:r w:rsidR="00E664DA" w:rsidRPr="000B4AD1">
        <w:rPr>
          <w:rFonts w:ascii="Times New Roman" w:hAnsi="Times New Roman" w:cs="Times New Roman"/>
          <w:sz w:val="24"/>
          <w:szCs w:val="24"/>
        </w:rPr>
        <w:t xml:space="preserve"> (or paper supplied)</w:t>
      </w:r>
      <w:r w:rsidRPr="000B4AD1">
        <w:rPr>
          <w:rFonts w:ascii="Times New Roman" w:hAnsi="Times New Roman" w:cs="Times New Roman"/>
          <w:sz w:val="24"/>
          <w:szCs w:val="24"/>
        </w:rPr>
        <w:t>. Artistic ability will not ne</w:t>
      </w:r>
      <w:r w:rsidR="00E664DA" w:rsidRPr="000B4AD1">
        <w:rPr>
          <w:rFonts w:ascii="Times New Roman" w:hAnsi="Times New Roman" w:cs="Times New Roman"/>
          <w:sz w:val="24"/>
          <w:szCs w:val="24"/>
        </w:rPr>
        <w:t>cessarily</w:t>
      </w:r>
      <w:r w:rsidRPr="000B4AD1">
        <w:rPr>
          <w:rFonts w:ascii="Times New Roman" w:hAnsi="Times New Roman" w:cs="Times New Roman"/>
          <w:sz w:val="24"/>
          <w:szCs w:val="24"/>
        </w:rPr>
        <w:t xml:space="preserve"> affect your grade, but lack of</w:t>
      </w:r>
      <w:r w:rsidR="002662F6" w:rsidRPr="000B4AD1">
        <w:rPr>
          <w:rFonts w:ascii="Times New Roman" w:hAnsi="Times New Roman" w:cs="Times New Roman"/>
          <w:sz w:val="24"/>
          <w:szCs w:val="24"/>
        </w:rPr>
        <w:t xml:space="preserve"> effort will affect it greatly.</w:t>
      </w:r>
    </w:p>
    <w:p w:rsidR="00DD1996" w:rsidRPr="000B4AD1" w:rsidRDefault="00DD1996" w:rsidP="000B4AD1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 w:rsidRPr="000B4AD1">
        <w:rPr>
          <w:rFonts w:ascii="Times New Roman" w:hAnsi="Times New Roman" w:cs="Times New Roman"/>
          <w:b/>
          <w:sz w:val="36"/>
          <w:szCs w:val="36"/>
        </w:rPr>
        <w:t>Requirements</w:t>
      </w:r>
    </w:p>
    <w:p w:rsidR="00F23338" w:rsidRPr="000B4AD1" w:rsidRDefault="00E664DA" w:rsidP="000B4A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 xml:space="preserve">1. Movie Title </w:t>
      </w:r>
      <w:r w:rsidR="00DD1996" w:rsidRPr="000B4AD1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DD1996" w:rsidRPr="000B4AD1">
        <w:rPr>
          <w:rFonts w:ascii="Times New Roman" w:hAnsi="Times New Roman" w:cs="Times New Roman"/>
          <w:sz w:val="24"/>
          <w:szCs w:val="24"/>
        </w:rPr>
        <w:t>Turn the event into a movie</w:t>
      </w:r>
      <w:proofErr w:type="gramEnd"/>
      <w:r w:rsidR="00DD1996" w:rsidRPr="000B4AD1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D1996" w:rsidRPr="000B4AD1">
        <w:rPr>
          <w:rFonts w:ascii="Times New Roman" w:hAnsi="Times New Roman" w:cs="Times New Roman"/>
          <w:sz w:val="24"/>
          <w:szCs w:val="24"/>
        </w:rPr>
        <w:t>give it an interesting name</w:t>
      </w:r>
      <w:proofErr w:type="gramEnd"/>
      <w:r w:rsidR="00DD1996" w:rsidRPr="000B4AD1">
        <w:rPr>
          <w:rFonts w:ascii="Times New Roman" w:hAnsi="Times New Roman" w:cs="Times New Roman"/>
          <w:sz w:val="24"/>
          <w:szCs w:val="24"/>
        </w:rPr>
        <w:t xml:space="preserve">. Do not use the name of </w:t>
      </w:r>
      <w:r w:rsidR="00F23338" w:rsidRPr="000B4AD1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D1996" w:rsidRPr="000B4AD1" w:rsidRDefault="00F23338" w:rsidP="000B4AD1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0B4A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D1996" w:rsidRPr="000B4AD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DD1996" w:rsidRPr="000B4AD1">
        <w:rPr>
          <w:rFonts w:ascii="Times New Roman" w:hAnsi="Times New Roman" w:cs="Times New Roman"/>
          <w:sz w:val="24"/>
          <w:szCs w:val="24"/>
        </w:rPr>
        <w:t xml:space="preserve"> event. Ex: Do not title the Reign of Terror the </w:t>
      </w:r>
      <w:r w:rsidRPr="000B4AD1">
        <w:rPr>
          <w:rFonts w:ascii="Times New Roman" w:hAnsi="Times New Roman" w:cs="Times New Roman"/>
          <w:sz w:val="24"/>
          <w:szCs w:val="24"/>
        </w:rPr>
        <w:t>“</w:t>
      </w:r>
      <w:r w:rsidR="00DD1996" w:rsidRPr="000B4AD1">
        <w:rPr>
          <w:rFonts w:ascii="Times New Roman" w:hAnsi="Times New Roman" w:cs="Times New Roman"/>
          <w:sz w:val="24"/>
          <w:szCs w:val="24"/>
        </w:rPr>
        <w:t>Reign of Terror</w:t>
      </w:r>
      <w:r w:rsidRPr="000B4AD1">
        <w:rPr>
          <w:rFonts w:ascii="Times New Roman" w:hAnsi="Times New Roman" w:cs="Times New Roman"/>
          <w:sz w:val="24"/>
          <w:szCs w:val="24"/>
        </w:rPr>
        <w:t>”</w:t>
      </w:r>
      <w:r w:rsidR="00DD1996" w:rsidRPr="000B4AD1">
        <w:rPr>
          <w:rFonts w:ascii="Times New Roman" w:hAnsi="Times New Roman" w:cs="Times New Roman"/>
          <w:sz w:val="24"/>
          <w:szCs w:val="24"/>
        </w:rPr>
        <w:t>.</w:t>
      </w:r>
    </w:p>
    <w:p w:rsidR="00F23338" w:rsidRPr="000B4AD1" w:rsidRDefault="00DD1996" w:rsidP="000B4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ab/>
      </w:r>
      <w:r w:rsidRPr="000B4AD1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F23338" w:rsidRPr="000B4AD1">
        <w:rPr>
          <w:rFonts w:ascii="Times New Roman" w:hAnsi="Times New Roman" w:cs="Times New Roman"/>
          <w:b/>
          <w:sz w:val="24"/>
          <w:szCs w:val="24"/>
        </w:rPr>
        <w:t>Artistic representation of the histo</w:t>
      </w:r>
      <w:r w:rsidR="00674288" w:rsidRPr="000B4AD1">
        <w:rPr>
          <w:rFonts w:ascii="Times New Roman" w:hAnsi="Times New Roman" w:cs="Times New Roman"/>
          <w:b/>
          <w:sz w:val="24"/>
          <w:szCs w:val="24"/>
        </w:rPr>
        <w:t xml:space="preserve">rical figure, event of topic </w:t>
      </w:r>
      <w:r w:rsidR="00F23338" w:rsidRPr="000B4A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F23338" w:rsidRPr="000B4AD1">
        <w:rPr>
          <w:rFonts w:ascii="Times New Roman" w:hAnsi="Times New Roman" w:cs="Times New Roman"/>
          <w:sz w:val="24"/>
          <w:szCs w:val="24"/>
        </w:rPr>
        <w:t xml:space="preserve">Draw an interesting </w:t>
      </w:r>
    </w:p>
    <w:p w:rsidR="00F23338" w:rsidRPr="000B4AD1" w:rsidRDefault="00F23338" w:rsidP="000B4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representation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of the figure or event.  You are trying to draw interest into the event so people will </w:t>
      </w:r>
    </w:p>
    <w:p w:rsidR="00F23338" w:rsidRPr="000B4AD1" w:rsidRDefault="00F23338" w:rsidP="000B4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ab/>
        <w:t xml:space="preserve"> 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watch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your movie.</w:t>
      </w:r>
    </w:p>
    <w:p w:rsidR="00F23338" w:rsidRPr="000B4AD1" w:rsidRDefault="00F23338" w:rsidP="000B4A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ab/>
      </w:r>
      <w:r w:rsidR="00E664DA" w:rsidRPr="000B4AD1">
        <w:rPr>
          <w:rFonts w:ascii="Times New Roman" w:hAnsi="Times New Roman" w:cs="Times New Roman"/>
          <w:b/>
          <w:sz w:val="24"/>
          <w:szCs w:val="24"/>
        </w:rPr>
        <w:t xml:space="preserve">3. One-liner/Slogan </w:t>
      </w:r>
      <w:r w:rsidRPr="000B4AD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0B4AD1">
        <w:rPr>
          <w:rFonts w:ascii="Times New Roman" w:hAnsi="Times New Roman" w:cs="Times New Roman"/>
          <w:sz w:val="24"/>
          <w:szCs w:val="24"/>
        </w:rPr>
        <w:t xml:space="preserve">Movie posters always have some sort of one line slogan that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is meant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to</w:t>
      </w:r>
    </w:p>
    <w:p w:rsidR="00F23338" w:rsidRPr="000B4AD1" w:rsidRDefault="00F2333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intrigue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the audience into attending the movie. Is the slogan a question, a quote, or a joke? You </w:t>
      </w:r>
    </w:p>
    <w:p w:rsidR="00F23338" w:rsidRPr="000B4AD1" w:rsidRDefault="00F2333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decide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>.</w:t>
      </w:r>
    </w:p>
    <w:p w:rsidR="00674288" w:rsidRPr="000B4AD1" w:rsidRDefault="00F2333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>4.</w:t>
      </w:r>
      <w:r w:rsidR="00E664DA" w:rsidRPr="000B4AD1">
        <w:rPr>
          <w:rFonts w:ascii="Times New Roman" w:hAnsi="Times New Roman" w:cs="Times New Roman"/>
          <w:b/>
          <w:sz w:val="24"/>
          <w:szCs w:val="24"/>
        </w:rPr>
        <w:t xml:space="preserve"> Star or Director </w:t>
      </w:r>
      <w:r w:rsidR="00674288" w:rsidRPr="000B4AD1">
        <w:rPr>
          <w:rFonts w:ascii="Times New Roman" w:hAnsi="Times New Roman" w:cs="Times New Roman"/>
          <w:b/>
          <w:sz w:val="24"/>
          <w:szCs w:val="24"/>
        </w:rPr>
        <w:t>-</w:t>
      </w:r>
      <w:r w:rsidR="00674288" w:rsidRPr="000B4AD1">
        <w:rPr>
          <w:rFonts w:ascii="Times New Roman" w:hAnsi="Times New Roman" w:cs="Times New Roman"/>
          <w:sz w:val="24"/>
          <w:szCs w:val="24"/>
        </w:rPr>
        <w:t xml:space="preserve">Show the important historical figures and their influence on the event. </w:t>
      </w:r>
    </w:p>
    <w:p w:rsidR="00674288" w:rsidRPr="000B4AD1" w:rsidRDefault="0067428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 Ex: George Washington was the actor in the American Revolution and the Founding Fathers were the </w:t>
      </w:r>
    </w:p>
    <w:p w:rsidR="00674288" w:rsidRPr="000B4AD1" w:rsidRDefault="0067428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 Directors.</w:t>
      </w:r>
    </w:p>
    <w:p w:rsidR="00F176AE" w:rsidRPr="000B4AD1" w:rsidRDefault="0067428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 xml:space="preserve">5. Movie Summary/Synopsis </w:t>
      </w:r>
      <w:r w:rsidRPr="000B4AD1">
        <w:rPr>
          <w:rFonts w:ascii="Times New Roman" w:hAnsi="Times New Roman" w:cs="Times New Roman"/>
          <w:sz w:val="24"/>
          <w:szCs w:val="24"/>
        </w:rPr>
        <w:t>- Summarize the event</w:t>
      </w:r>
      <w:r w:rsidR="00F176AE" w:rsidRPr="000B4AD1">
        <w:rPr>
          <w:rFonts w:ascii="Times New Roman" w:hAnsi="Times New Roman" w:cs="Times New Roman"/>
          <w:sz w:val="24"/>
          <w:szCs w:val="24"/>
        </w:rPr>
        <w:t xml:space="preserve"> depicted on your poster as though you</w:t>
      </w:r>
    </w:p>
    <w:p w:rsidR="00317A28" w:rsidRPr="000B4AD1" w:rsidRDefault="00F176AE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were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writing a summary/overview of the movie to be placed on the b</w:t>
      </w:r>
      <w:r w:rsidR="00317A28" w:rsidRPr="000B4AD1">
        <w:rPr>
          <w:rFonts w:ascii="Times New Roman" w:hAnsi="Times New Roman" w:cs="Times New Roman"/>
          <w:sz w:val="24"/>
          <w:szCs w:val="24"/>
        </w:rPr>
        <w:t xml:space="preserve">ack of the poster.  Length should </w:t>
      </w:r>
    </w:p>
    <w:p w:rsidR="00F176AE" w:rsidRPr="000B4AD1" w:rsidRDefault="00317A28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be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¾ to one</w:t>
      </w:r>
      <w:r w:rsidR="00F176AE" w:rsidRPr="000B4AD1">
        <w:rPr>
          <w:rFonts w:ascii="Times New Roman" w:hAnsi="Times New Roman" w:cs="Times New Roman"/>
          <w:sz w:val="24"/>
          <w:szCs w:val="24"/>
        </w:rPr>
        <w:t xml:space="preserve"> page.</w:t>
      </w:r>
    </w:p>
    <w:p w:rsidR="00F176AE" w:rsidRPr="000B4AD1" w:rsidRDefault="00E664DA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b/>
          <w:sz w:val="24"/>
          <w:szCs w:val="24"/>
        </w:rPr>
        <w:t xml:space="preserve">6. Neatness </w:t>
      </w:r>
      <w:r w:rsidR="00F176AE" w:rsidRPr="000B4AD1">
        <w:rPr>
          <w:rFonts w:ascii="Times New Roman" w:hAnsi="Times New Roman" w:cs="Times New Roman"/>
          <w:sz w:val="24"/>
          <w:szCs w:val="24"/>
        </w:rPr>
        <w:t xml:space="preserve">- Your poster should be well organized and easy to see from a distance. Avoid </w:t>
      </w:r>
    </w:p>
    <w:p w:rsidR="00F176AE" w:rsidRPr="000B4AD1" w:rsidRDefault="00F176AE" w:rsidP="000B4AD1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0B4AD1"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Start"/>
      <w:r w:rsidRPr="000B4AD1">
        <w:rPr>
          <w:rFonts w:ascii="Times New Roman" w:hAnsi="Times New Roman" w:cs="Times New Roman"/>
          <w:sz w:val="24"/>
          <w:szCs w:val="24"/>
        </w:rPr>
        <w:t>unnecessary</w:t>
      </w:r>
      <w:proofErr w:type="gramEnd"/>
      <w:r w:rsidRPr="000B4AD1">
        <w:rPr>
          <w:rFonts w:ascii="Times New Roman" w:hAnsi="Times New Roman" w:cs="Times New Roman"/>
          <w:sz w:val="24"/>
          <w:szCs w:val="24"/>
        </w:rPr>
        <w:t xml:space="preserve"> blank space, but also avoid overcrowding the poster.</w:t>
      </w:r>
    </w:p>
    <w:p w:rsidR="000B4AD1" w:rsidRPr="000B4AD1" w:rsidRDefault="000B4AD1" w:rsidP="000B4AD1">
      <w:pPr>
        <w:spacing w:after="0"/>
        <w:ind w:firstLine="720"/>
        <w:rPr>
          <w:rFonts w:ascii="Times New Roman" w:hAnsi="Times New Roman" w:cs="Times New Roman"/>
          <w:sz w:val="20"/>
          <w:szCs w:val="24"/>
        </w:rPr>
      </w:pPr>
    </w:p>
    <w:p w:rsidR="00F176AE" w:rsidRPr="000B4AD1" w:rsidRDefault="00E664DA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-BoldMT" w:cs="Arial-BoldMT"/>
          <w:b/>
          <w:bCs/>
          <w:color w:val="444444"/>
          <w:sz w:val="23"/>
          <w:szCs w:val="27"/>
        </w:rPr>
        <w:t>Topic - Choose from the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 xml:space="preserve"> topic</w:t>
      </w:r>
      <w:r w:rsidRPr="000B4AD1">
        <w:rPr>
          <w:rFonts w:ascii="Arial-BoldMT" w:cs="Arial-BoldMT"/>
          <w:b/>
          <w:bCs/>
          <w:color w:val="444444"/>
          <w:sz w:val="23"/>
          <w:szCs w:val="27"/>
        </w:rPr>
        <w:t>s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 xml:space="preserve"> below.</w:t>
      </w:r>
    </w:p>
    <w:p w:rsidR="00F176AE" w:rsidRPr="000B4AD1" w:rsidRDefault="00F176AE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</w:p>
    <w:p w:rsidR="000B4AD1" w:rsidRDefault="000B4AD1" w:rsidP="000B4AD1">
      <w:pPr>
        <w:autoSpaceDE w:val="0"/>
        <w:autoSpaceDN w:val="0"/>
        <w:adjustRightInd w:val="0"/>
        <w:spacing w:after="0" w:line="240" w:lineRule="auto"/>
        <w:rPr>
          <w:rFonts w:ascii="ArialMT" w:cs="ArialMT"/>
          <w:color w:val="444444"/>
          <w:sz w:val="23"/>
          <w:szCs w:val="27"/>
        </w:rPr>
        <w:sectPr w:rsidR="000B4AD1" w:rsidSect="00DD1996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176AE" w:rsidRPr="000B4AD1" w:rsidRDefault="00F176AE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 xml:space="preserve">1. </w:t>
      </w:r>
      <w:r w:rsidRPr="000B4AD1">
        <w:rPr>
          <w:rFonts w:ascii="Arial-BoldMT" w:cs="Arial-BoldMT"/>
          <w:b/>
          <w:bCs/>
          <w:color w:val="444444"/>
          <w:sz w:val="23"/>
          <w:szCs w:val="27"/>
        </w:rPr>
        <w:t>The Third Estate</w:t>
      </w:r>
    </w:p>
    <w:p w:rsidR="00E664DA" w:rsidRPr="000B4AD1" w:rsidRDefault="00E664DA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-BoldMT" w:cs="Arial-BoldMT"/>
          <w:b/>
          <w:bCs/>
          <w:color w:val="444444"/>
          <w:sz w:val="23"/>
          <w:szCs w:val="27"/>
        </w:rPr>
        <w:t>2. The Storming of the Bastille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3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July 14, 1789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4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National Assembly &amp; the Tennis Court Oath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5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Jacobins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6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Georges Danton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7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Murat and his death in the tub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8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Robespierre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9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King Louis XVI &amp; Marie Antoinette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10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Guillotine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11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Reign of Terror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12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Temple (Cult) of Reason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13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Liberty, Equality, Fraternity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14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Napoleon Bonaparte</w:t>
      </w:r>
    </w:p>
    <w:p w:rsidR="00F176AE" w:rsidRPr="000B4AD1" w:rsidRDefault="00145080" w:rsidP="000B4AD1">
      <w:pPr>
        <w:autoSpaceDE w:val="0"/>
        <w:autoSpaceDN w:val="0"/>
        <w:adjustRightInd w:val="0"/>
        <w:spacing w:after="0" w:line="240" w:lineRule="auto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15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Napoleon in Russia</w:t>
      </w:r>
    </w:p>
    <w:p w:rsidR="00F176AE" w:rsidRPr="000B4AD1" w:rsidRDefault="00145080" w:rsidP="000B4AD1">
      <w:pPr>
        <w:spacing w:after="0"/>
        <w:rPr>
          <w:rFonts w:ascii="Arial-BoldMT" w:cs="Arial-BoldMT"/>
          <w:b/>
          <w:bCs/>
          <w:color w:val="444444"/>
          <w:sz w:val="23"/>
          <w:szCs w:val="27"/>
        </w:rPr>
      </w:pPr>
      <w:r w:rsidRPr="000B4AD1">
        <w:rPr>
          <w:rFonts w:ascii="ArialMT" w:cs="ArialMT"/>
          <w:color w:val="444444"/>
          <w:sz w:val="23"/>
          <w:szCs w:val="27"/>
        </w:rPr>
        <w:t>16</w:t>
      </w:r>
      <w:r w:rsidR="00F176AE" w:rsidRPr="000B4AD1">
        <w:rPr>
          <w:rFonts w:ascii="ArialMT" w:cs="ArialMT"/>
          <w:color w:val="444444"/>
          <w:sz w:val="23"/>
          <w:szCs w:val="27"/>
        </w:rPr>
        <w:t xml:space="preserve">. </w:t>
      </w:r>
      <w:r w:rsidR="00F176AE" w:rsidRPr="000B4AD1">
        <w:rPr>
          <w:rFonts w:ascii="Arial-BoldMT" w:cs="Arial-BoldMT"/>
          <w:b/>
          <w:bCs/>
          <w:color w:val="444444"/>
          <w:sz w:val="23"/>
          <w:szCs w:val="27"/>
        </w:rPr>
        <w:t>Battle of Waterloo</w:t>
      </w:r>
    </w:p>
    <w:p w:rsidR="000B4AD1" w:rsidRDefault="000B4AD1" w:rsidP="000B4AD1">
      <w:pPr>
        <w:spacing w:after="0"/>
        <w:rPr>
          <w:rFonts w:ascii="Arial-BoldMT" w:cs="Arial-BoldMT"/>
          <w:b/>
          <w:bCs/>
          <w:color w:val="444444"/>
          <w:sz w:val="23"/>
          <w:szCs w:val="27"/>
        </w:rPr>
        <w:sectPr w:rsidR="000B4AD1" w:rsidSect="000B4AD1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176AE" w:rsidRPr="000B4AD1" w:rsidRDefault="00F176AE" w:rsidP="000B4AD1">
      <w:pPr>
        <w:spacing w:after="0"/>
        <w:rPr>
          <w:rFonts w:ascii="Times New Roman" w:hAnsi="Times New Roman" w:cs="Times New Roman"/>
          <w:sz w:val="20"/>
          <w:szCs w:val="24"/>
        </w:rPr>
      </w:pPr>
      <w:r w:rsidRPr="000B4AD1">
        <w:rPr>
          <w:rFonts w:ascii="Arial-BoldMT" w:cs="Arial-BoldMT"/>
          <w:b/>
          <w:bCs/>
          <w:color w:val="444444"/>
          <w:sz w:val="23"/>
          <w:szCs w:val="27"/>
        </w:rPr>
        <w:t xml:space="preserve">If you think of another </w:t>
      </w:r>
      <w:proofErr w:type="gramStart"/>
      <w:r w:rsidRPr="000B4AD1">
        <w:rPr>
          <w:rFonts w:ascii="Arial-BoldMT" w:cs="Arial-BoldMT"/>
          <w:b/>
          <w:bCs/>
          <w:color w:val="444444"/>
          <w:sz w:val="23"/>
          <w:szCs w:val="27"/>
        </w:rPr>
        <w:t>topic</w:t>
      </w:r>
      <w:r w:rsidR="00145080" w:rsidRPr="000B4AD1">
        <w:rPr>
          <w:rFonts w:ascii="Arial-BoldMT" w:cs="Arial-BoldMT"/>
          <w:b/>
          <w:bCs/>
          <w:color w:val="444444"/>
          <w:sz w:val="23"/>
          <w:szCs w:val="27"/>
        </w:rPr>
        <w:t>/idea</w:t>
      </w:r>
      <w:proofErr w:type="gramEnd"/>
      <w:r w:rsidRPr="000B4AD1">
        <w:rPr>
          <w:rFonts w:ascii="Arial-BoldMT" w:cs="Arial-BoldMT"/>
          <w:b/>
          <w:bCs/>
          <w:color w:val="444444"/>
          <w:sz w:val="23"/>
          <w:szCs w:val="27"/>
        </w:rPr>
        <w:t xml:space="preserve"> it must be approved first.</w:t>
      </w:r>
    </w:p>
    <w:p w:rsidR="00F23338" w:rsidRPr="00F23338" w:rsidRDefault="00145080" w:rsidP="00F23338">
      <w:pPr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  <w:r w:rsidR="00F2333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F23338" w:rsidRPr="00F23338" w:rsidSect="000B4AD1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-Bold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996"/>
    <w:rsid w:val="000B4AD1"/>
    <w:rsid w:val="00145080"/>
    <w:rsid w:val="002662F6"/>
    <w:rsid w:val="00317A28"/>
    <w:rsid w:val="00674288"/>
    <w:rsid w:val="007321B1"/>
    <w:rsid w:val="00DD1996"/>
    <w:rsid w:val="00E664DA"/>
    <w:rsid w:val="00F176AE"/>
    <w:rsid w:val="00F2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C06989"/>
  <w15:chartTrackingRefBased/>
  <w15:docId w15:val="{ABB526A6-F3C1-4FB4-A86A-1BFE92E625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Mansfield ISD</Company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Anderson, Shelene</cp:lastModifiedBy>
  <cp:revision>2</cp:revision>
  <dcterms:created xsi:type="dcterms:W3CDTF">2019-02-22T14:28:00Z</dcterms:created>
  <dcterms:modified xsi:type="dcterms:W3CDTF">2019-02-22T14:28:00Z</dcterms:modified>
</cp:coreProperties>
</file>