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462" w:rsidRPr="00C94349" w:rsidRDefault="00C94349">
      <w:pPr>
        <w:rPr>
          <w:b/>
          <w:sz w:val="52"/>
          <w:u w:val="single"/>
        </w:rPr>
      </w:pPr>
      <w:r w:rsidRPr="00C94349">
        <w:rPr>
          <w:b/>
          <w:sz w:val="52"/>
          <w:u w:val="single"/>
        </w:rPr>
        <w:t>Vocabulary Format:</w:t>
      </w:r>
    </w:p>
    <w:p w:rsidR="00C94349" w:rsidRPr="00C94349" w:rsidRDefault="00C94349" w:rsidP="00C94349">
      <w:pPr>
        <w:pStyle w:val="ListParagraph"/>
        <w:numPr>
          <w:ilvl w:val="0"/>
          <w:numId w:val="1"/>
        </w:numPr>
        <w:rPr>
          <w:sz w:val="44"/>
        </w:rPr>
      </w:pPr>
      <w:r w:rsidRPr="00C94349">
        <w:rPr>
          <w:b/>
          <w:sz w:val="44"/>
        </w:rPr>
        <w:t>NUMBER</w:t>
      </w:r>
      <w:r w:rsidRPr="00C94349">
        <w:rPr>
          <w:sz w:val="44"/>
        </w:rPr>
        <w:t xml:space="preserve"> your terms</w:t>
      </w:r>
    </w:p>
    <w:p w:rsidR="00C94349" w:rsidRPr="00C94349" w:rsidRDefault="00C94349" w:rsidP="00C94349">
      <w:pPr>
        <w:pStyle w:val="ListParagraph"/>
        <w:numPr>
          <w:ilvl w:val="0"/>
          <w:numId w:val="1"/>
        </w:numPr>
        <w:rPr>
          <w:sz w:val="44"/>
        </w:rPr>
      </w:pPr>
      <w:r w:rsidRPr="00C94349">
        <w:rPr>
          <w:sz w:val="44"/>
        </w:rPr>
        <w:t xml:space="preserve">Start at the </w:t>
      </w:r>
      <w:r w:rsidRPr="00C94349">
        <w:rPr>
          <w:i/>
          <w:sz w:val="44"/>
        </w:rPr>
        <w:t>margin</w:t>
      </w:r>
      <w:r w:rsidRPr="00C94349">
        <w:rPr>
          <w:sz w:val="44"/>
        </w:rPr>
        <w:t xml:space="preserve">, </w:t>
      </w:r>
      <w:r w:rsidRPr="00C94349">
        <w:rPr>
          <w:sz w:val="44"/>
          <w:u w:val="single"/>
        </w:rPr>
        <w:t>not</w:t>
      </w:r>
      <w:r w:rsidRPr="00C94349">
        <w:rPr>
          <w:sz w:val="44"/>
        </w:rPr>
        <w:t xml:space="preserve"> the </w:t>
      </w:r>
      <w:r w:rsidRPr="00C94349">
        <w:rPr>
          <w:i/>
          <w:sz w:val="44"/>
        </w:rPr>
        <w:t>edge</w:t>
      </w:r>
      <w:r w:rsidRPr="00C94349">
        <w:rPr>
          <w:sz w:val="44"/>
        </w:rPr>
        <w:t xml:space="preserve"> of the page.</w:t>
      </w:r>
    </w:p>
    <w:p w:rsidR="00C94349" w:rsidRPr="00C94349" w:rsidRDefault="00C94349" w:rsidP="00C94349">
      <w:pPr>
        <w:pStyle w:val="ListParagraph"/>
        <w:numPr>
          <w:ilvl w:val="0"/>
          <w:numId w:val="1"/>
        </w:numPr>
        <w:rPr>
          <w:sz w:val="44"/>
        </w:rPr>
      </w:pPr>
      <w:r w:rsidRPr="00C94349">
        <w:rPr>
          <w:sz w:val="44"/>
          <w:highlight w:val="yellow"/>
        </w:rPr>
        <w:t>Highlight</w:t>
      </w:r>
      <w:r w:rsidRPr="00C94349">
        <w:rPr>
          <w:sz w:val="44"/>
        </w:rPr>
        <w:t xml:space="preserve"> each term, then define it.</w:t>
      </w:r>
    </w:p>
    <w:p w:rsidR="00C94349" w:rsidRPr="00C94349" w:rsidRDefault="00C94349" w:rsidP="00C94349">
      <w:pPr>
        <w:pStyle w:val="ListParagraph"/>
        <w:numPr>
          <w:ilvl w:val="0"/>
          <w:numId w:val="1"/>
        </w:numPr>
        <w:rPr>
          <w:i/>
          <w:sz w:val="44"/>
        </w:rPr>
      </w:pPr>
      <w:r w:rsidRPr="00C94349">
        <w:rPr>
          <w:sz w:val="44"/>
        </w:rPr>
        <w:t xml:space="preserve">Definitions should come from </w:t>
      </w:r>
      <w:r w:rsidRPr="00C94349">
        <w:rPr>
          <w:i/>
          <w:sz w:val="44"/>
        </w:rPr>
        <w:t>classroom resources</w:t>
      </w:r>
    </w:p>
    <w:p w:rsidR="00C94349" w:rsidRPr="00C94349" w:rsidRDefault="00C94349" w:rsidP="00C94349">
      <w:pPr>
        <w:pStyle w:val="ListParagraph"/>
        <w:numPr>
          <w:ilvl w:val="0"/>
          <w:numId w:val="1"/>
        </w:numPr>
        <w:rPr>
          <w:sz w:val="44"/>
        </w:rPr>
      </w:pPr>
      <w:r w:rsidRPr="00C94349">
        <w:rPr>
          <w:b/>
          <w:sz w:val="44"/>
        </w:rPr>
        <w:t>Name and Period</w:t>
      </w:r>
      <w:r w:rsidRPr="00C94349">
        <w:rPr>
          <w:sz w:val="44"/>
        </w:rPr>
        <w:t xml:space="preserve"> at the top left of the page</w:t>
      </w:r>
    </w:p>
    <w:p w:rsidR="00C94349" w:rsidRPr="00C94349" w:rsidRDefault="00C94349" w:rsidP="00C94349">
      <w:pPr>
        <w:pStyle w:val="ListParagraph"/>
        <w:numPr>
          <w:ilvl w:val="0"/>
          <w:numId w:val="1"/>
        </w:numPr>
        <w:rPr>
          <w:sz w:val="44"/>
        </w:rPr>
      </w:pPr>
      <w:r w:rsidRPr="00C94349">
        <w:rPr>
          <w:sz w:val="44"/>
        </w:rPr>
        <w:t>“</w:t>
      </w:r>
      <w:r w:rsidRPr="00C94349">
        <w:rPr>
          <w:b/>
          <w:sz w:val="44"/>
        </w:rPr>
        <w:t>Unit 7 Vocab: Renaissance and Reformation</w:t>
      </w:r>
      <w:r w:rsidRPr="00C94349">
        <w:rPr>
          <w:sz w:val="44"/>
        </w:rPr>
        <w:t xml:space="preserve">” </w:t>
      </w:r>
      <w:bookmarkStart w:id="0" w:name="_GoBack"/>
      <w:bookmarkEnd w:id="0"/>
      <w:r w:rsidRPr="00C94349">
        <w:rPr>
          <w:sz w:val="44"/>
        </w:rPr>
        <w:t>is the title – on the top line</w:t>
      </w:r>
    </w:p>
    <w:sectPr w:rsidR="00C94349" w:rsidRPr="00C94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86517"/>
    <w:multiLevelType w:val="hybridMultilevel"/>
    <w:tmpl w:val="A440B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49"/>
    <w:rsid w:val="00B01462"/>
    <w:rsid w:val="00C233A0"/>
    <w:rsid w:val="00C94349"/>
    <w:rsid w:val="00D7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EF279"/>
  <w15:chartTrackingRefBased/>
  <w15:docId w15:val="{07872545-547C-4F83-B5F2-FF0E7C53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Shelene</dc:creator>
  <cp:keywords/>
  <dc:description/>
  <cp:lastModifiedBy>Anderson, Shelene</cp:lastModifiedBy>
  <cp:revision>1</cp:revision>
  <dcterms:created xsi:type="dcterms:W3CDTF">2019-12-02T14:26:00Z</dcterms:created>
  <dcterms:modified xsi:type="dcterms:W3CDTF">2019-12-02T21:18:00Z</dcterms:modified>
</cp:coreProperties>
</file>