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w:body>
    <w:p w:rsidR="00332B90" w:rsidRPr="00C00B85" w:rsidRDefault="00540B0F">
      <w:pPr>
        <w:jc w:val="center"/>
        <w:rPr>
          <w:sz w:val="36"/>
        </w:rPr>
      </w:pPr>
      <w:r w:rsidRPr="00C00B85">
        <w:rPr>
          <w:rFonts w:ascii="Helvetica Neue" w:eastAsia="Helvetica Neue" w:hAnsi="Helvetica Neue" w:cs="Helvetica Neue"/>
          <w:b/>
          <w:sz w:val="30"/>
        </w:rPr>
        <w:t>WORLD HISTORY SYLLABUS</w:t>
      </w:r>
    </w:p>
    <w:p w:rsidR="00332B90" w:rsidRPr="00C00B85" w:rsidRDefault="00540B0F">
      <w:pPr>
        <w:jc w:val="center"/>
        <w:rPr>
          <w:sz w:val="36"/>
        </w:rPr>
      </w:pPr>
      <w:r w:rsidRPr="00C00B85">
        <w:rPr>
          <w:rFonts w:ascii="Helvetica Neue" w:eastAsia="Helvetica Neue" w:hAnsi="Helvetica Neue" w:cs="Helvetica Neue"/>
          <w:b/>
          <w:sz w:val="30"/>
        </w:rPr>
        <w:t>Ms. Shelene Anderson</w:t>
      </w:r>
    </w:p>
    <w:p w:rsidR="00332B90" w:rsidRPr="00C00B85" w:rsidRDefault="00540B0F">
      <w:pPr>
        <w:jc w:val="center"/>
        <w:rPr>
          <w:sz w:val="36"/>
        </w:rPr>
      </w:pPr>
      <w:r w:rsidRPr="00C00B85">
        <w:rPr>
          <w:rFonts w:ascii="Helvetica Neue" w:eastAsia="Helvetica Neue" w:hAnsi="Helvetica Neue" w:cs="Helvetica Neue"/>
          <w:b/>
          <w:sz w:val="30"/>
        </w:rPr>
        <w:t>Room T-204</w:t>
      </w:r>
    </w:p>
    <w:p w:rsidR="00332B90" w:rsidRPr="00C00B85" w:rsidRDefault="00540B0F">
      <w:pPr>
        <w:jc w:val="center"/>
        <w:rPr>
          <w:sz w:val="36"/>
        </w:rPr>
      </w:pPr>
      <w:r w:rsidRPr="00C00B85">
        <w:rPr>
          <w:rFonts w:ascii="Helvetica Neue" w:eastAsia="Helvetica Neue" w:hAnsi="Helvetica Neue" w:cs="Helvetica Neue"/>
          <w:b/>
          <w:sz w:val="30"/>
        </w:rPr>
        <w:t>Legacy High School</w:t>
      </w:r>
    </w:p>
    <w:p w:rsidR="00332B90" w:rsidRPr="006C0BDC" w:rsidRDefault="006065DB">
      <w:pPr>
        <w:jc w:val="center"/>
        <w:rPr>
          <w:rFonts w:ascii="Helvetica Neue" w:eastAsia="Helvetica Neue" w:hAnsi="Helvetica Neue" w:cs="Helvetica Neue"/>
          <w:b/>
          <w:sz w:val="30"/>
        </w:rPr>
      </w:pPr>
      <w:hyperlink r:id="rId8">
        <w:r w:rsidR="00540B0F" w:rsidRPr="006C0BDC">
          <w:rPr>
            <w:rFonts w:ascii="Helvetica Neue" w:eastAsia="Helvetica Neue" w:hAnsi="Helvetica Neue" w:cs="Helvetica Neue"/>
            <w:b/>
            <w:color w:val="385623" w:themeColor="accent6" w:themeShade="80"/>
            <w:szCs w:val="18"/>
          </w:rPr>
          <w:t>sheleneanderson@misdmail.org</w:t>
        </w:r>
      </w:hyperlink>
      <w:hyperlink r:id="rId9"/>
    </w:p>
    <w:p w:rsidR="00332B90" w:rsidRDefault="00A01635">
      <w:pPr>
        <w:jc w:val="center"/>
        <w:rPr>
          <w:rFonts w:ascii="Helvetica Neue" w:eastAsia="Helvetica Neue" w:hAnsi="Helvetica Neue" w:cs="Helvetica Neue"/>
          <w:b/>
          <w:sz w:val="30"/>
        </w:rPr>
      </w:pPr>
      <w:hyperlink r:id="rId10" w:history="1">
        <w:r w:rsidRPr="00F67D47">
          <w:rPr>
            <w:rStyle w:val="Hyperlink"/>
            <w:rFonts w:ascii="Helvetica Neue" w:eastAsia="Helvetica Neue" w:hAnsi="Helvetica Neue" w:cs="Helvetica Neue"/>
            <w:sz w:val="30"/>
          </w:rPr>
          <w:t>www.sheleneanderson.com</w:t>
        </w:r>
      </w:hyperlink>
    </w:p>
    <w:p w:rsidR="00C00B85" w:rsidRPr="00C00B85" w:rsidRDefault="00C00B85">
      <w:pPr>
        <w:jc w:val="center"/>
        <w:rPr>
          <w:sz w:val="28"/>
        </w:rPr>
      </w:pPr>
      <w:r w:rsidRPr="00C00B85">
        <w:rPr>
          <w:rFonts w:ascii="Helvetica Neue" w:eastAsia="Helvetica Neue" w:hAnsi="Helvetica Neue" w:cs="Helvetica Neue"/>
          <w:b/>
          <w:sz w:val="26"/>
        </w:rPr>
        <w:t>(the password is Anderson)</w:t>
      </w:r>
    </w:p>
    <w:p w:rsidR="00332B90" w:rsidRDefault="00332B90">
      <w:pPr>
        <w:jc w:val="center"/>
      </w:pPr>
    </w:p>
    <w:p w:rsidR="00332B90" w:rsidRDefault="00540B0F">
      <w:r>
        <w:rPr>
          <w:rFonts w:ascii="Helvetica Neue" w:eastAsia="Helvetica Neue" w:hAnsi="Helvetica Neue" w:cs="Helvetica Neue"/>
        </w:rPr>
        <w:t xml:space="preserve">World History gives students the </w:t>
      </w:r>
      <w:r>
        <w:rPr>
          <w:rFonts w:ascii="Helvetica Neue" w:eastAsia="Helvetica Neue" w:hAnsi="Helvetica Neue" w:cs="Helvetica Neue"/>
          <w:i/>
        </w:rPr>
        <w:t>opportunity</w:t>
      </w:r>
      <w:r>
        <w:rPr>
          <w:rFonts w:ascii="Helvetica Neue" w:eastAsia="Helvetica Neue" w:hAnsi="Helvetica Neue" w:cs="Helvetica Neue"/>
        </w:rPr>
        <w:t xml:space="preserve"> to trace the historical development of human cultures.  The course traces political, economic, and social experiences of mankind. The course is worth one credit and is traditionally a 10th grade course</w:t>
      </w:r>
      <w:r w:rsidR="006347C0">
        <w:rPr>
          <w:rFonts w:ascii="Helvetica Neue" w:eastAsia="Helvetica Neue" w:hAnsi="Helvetica Neue" w:cs="Helvetica Neue"/>
        </w:rPr>
        <w:t xml:space="preserve"> due to content topics and reading requirements</w:t>
      </w:r>
      <w:r>
        <w:rPr>
          <w:rFonts w:ascii="Helvetica Neue" w:eastAsia="Helvetica Neue" w:hAnsi="Helvetica Neue" w:cs="Helvetica Neue"/>
        </w:rPr>
        <w:t>.</w:t>
      </w:r>
    </w:p>
    <w:p w:rsidR="00332B90" w:rsidRDefault="00332B90"/>
    <w:p w:rsidR="00332B90" w:rsidRDefault="00540B0F">
      <w:r>
        <w:rPr>
          <w:rFonts w:ascii="Helvetica Neue" w:eastAsia="Helvetica Neue" w:hAnsi="Helvetica Neue" w:cs="Helvetica Neue"/>
          <w:b/>
          <w:u w:val="single"/>
        </w:rPr>
        <w:t>Success Tactics for World History:</w:t>
      </w:r>
    </w:p>
    <w:p w:rsidR="00332B90" w:rsidRDefault="00332B90"/>
    <w:p w:rsidR="00332B90" w:rsidRDefault="002016EA">
      <w:pPr>
        <w:numPr>
          <w:ilvl w:val="0"/>
          <w:numId w:val="6"/>
        </w:numPr>
        <w:ind w:left="810" w:hanging="450"/>
        <w:rPr>
          <w:rFonts w:ascii="Helvetica Neue" w:eastAsia="Helvetica Neue" w:hAnsi="Helvetica Neue" w:cs="Helvetica Neue"/>
          <w:b/>
        </w:rPr>
      </w:pPr>
      <w:r>
        <w:rPr>
          <w:rFonts w:ascii="Helvetica Neue" w:eastAsia="Helvetica Neue" w:hAnsi="Helvetica Neue" w:cs="Helvetica Neue"/>
          <w:b/>
        </w:rPr>
        <w:t>Be in your</w:t>
      </w:r>
      <w:r w:rsidR="00540B0F">
        <w:rPr>
          <w:rFonts w:ascii="Helvetica Neue" w:eastAsia="Helvetica Neue" w:hAnsi="Helvetica Neue" w:cs="Helvetica Neue"/>
          <w:b/>
        </w:rPr>
        <w:t xml:space="preserve"> seat and ready to begin when the bell rings.  You’re expected to </w:t>
      </w:r>
      <w:r w:rsidR="00540B0F">
        <w:rPr>
          <w:rFonts w:ascii="Helvetica Neue" w:eastAsia="Helvetica Neue" w:hAnsi="Helvetica Neue" w:cs="Helvetica Neue"/>
          <w:b/>
          <w:i/>
        </w:rPr>
        <w:t xml:space="preserve">remain </w:t>
      </w:r>
      <w:r w:rsidR="00F2354A">
        <w:rPr>
          <w:rFonts w:ascii="Helvetica Neue" w:eastAsia="Helvetica Neue" w:hAnsi="Helvetica Neue" w:cs="Helvetica Neue"/>
          <w:b/>
          <w:i/>
        </w:rPr>
        <w:t>in your seat</w:t>
      </w:r>
      <w:r w:rsidR="00540B0F">
        <w:rPr>
          <w:rFonts w:ascii="Helvetica Neue" w:eastAsia="Helvetica Neue" w:hAnsi="Helvetica Neue" w:cs="Helvetica Neue"/>
          <w:b/>
        </w:rPr>
        <w:t xml:space="preserve"> until you’re dismissed</w:t>
      </w:r>
      <w:r w:rsidR="00022927">
        <w:rPr>
          <w:rFonts w:ascii="Helvetica Neue" w:eastAsia="Helvetica Neue" w:hAnsi="Helvetica Neue" w:cs="Helvetica Neue"/>
          <w:b/>
        </w:rPr>
        <w:t xml:space="preserve"> by the teacher (or substitute)</w:t>
      </w:r>
      <w:r w:rsidR="00540B0F">
        <w:rPr>
          <w:rFonts w:ascii="Helvetica Neue" w:eastAsia="Helvetica Neue" w:hAnsi="Helvetica Neue" w:cs="Helvetica Neue"/>
          <w:b/>
        </w:rPr>
        <w:t xml:space="preserve">.    </w:t>
      </w:r>
    </w:p>
    <w:p w:rsidR="00332B90" w:rsidRDefault="00332B90">
      <w:pPr>
        <w:ind w:left="3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Bring your supplies to class </w:t>
      </w:r>
      <w:r>
        <w:rPr>
          <w:rFonts w:ascii="Helvetica Neue" w:eastAsia="Helvetica Neue" w:hAnsi="Helvetica Neue" w:cs="Helvetica Neue"/>
          <w:b/>
          <w:i/>
          <w:u w:val="single"/>
        </w:rPr>
        <w:t>each day</w:t>
      </w:r>
      <w:r>
        <w:rPr>
          <w:rFonts w:ascii="Helvetica Neue" w:eastAsia="Helvetica Neue" w:hAnsi="Helvetica Neue" w:cs="Helvetica Neue"/>
          <w:b/>
        </w:rPr>
        <w:t>.  This mean</w:t>
      </w:r>
      <w:r w:rsidR="002016EA">
        <w:rPr>
          <w:rFonts w:ascii="Helvetica Neue" w:eastAsia="Helvetica Neue" w:hAnsi="Helvetica Neue" w:cs="Helvetica Neue"/>
          <w:b/>
        </w:rPr>
        <w:t>s your CHARGED iPad</w:t>
      </w:r>
      <w:r w:rsidR="006065DB">
        <w:rPr>
          <w:rFonts w:ascii="Helvetica Neue" w:eastAsia="Helvetica Neue" w:hAnsi="Helvetica Neue" w:cs="Helvetica Neue"/>
          <w:b/>
        </w:rPr>
        <w:t xml:space="preserve"> or internet device</w:t>
      </w:r>
      <w:r w:rsidR="002016EA">
        <w:rPr>
          <w:rFonts w:ascii="Helvetica Neue" w:eastAsia="Helvetica Neue" w:hAnsi="Helvetica Neue" w:cs="Helvetica Neue"/>
          <w:b/>
        </w:rPr>
        <w:t xml:space="preserve">, your </w:t>
      </w:r>
      <w:r w:rsidR="00E66695">
        <w:rPr>
          <w:rFonts w:ascii="Helvetica Neue" w:eastAsia="Helvetica Neue" w:hAnsi="Helvetica Neue" w:cs="Helvetica Neue"/>
          <w:b/>
        </w:rPr>
        <w:t>binder</w:t>
      </w:r>
      <w:r>
        <w:rPr>
          <w:rFonts w:ascii="Helvetica Neue" w:eastAsia="Helvetica Neue" w:hAnsi="Helvetica Neue" w:cs="Helvetica Neue"/>
          <w:b/>
        </w:rPr>
        <w:t xml:space="preserve"> with your </w:t>
      </w:r>
      <w:r w:rsidR="00E66695">
        <w:rPr>
          <w:rFonts w:ascii="Helvetica Neue" w:eastAsia="Helvetica Neue" w:hAnsi="Helvetica Neue" w:cs="Helvetica Neue"/>
          <w:b/>
        </w:rPr>
        <w:t xml:space="preserve">completed </w:t>
      </w:r>
      <w:r>
        <w:rPr>
          <w:rFonts w:ascii="Helvetica Neue" w:eastAsia="Helvetica Neue" w:hAnsi="Helvetica Neue" w:cs="Helvetica Neue"/>
          <w:b/>
        </w:rPr>
        <w:t>work, and writing utensils.</w:t>
      </w:r>
      <w:r w:rsidR="00F2354A">
        <w:rPr>
          <w:rFonts w:ascii="Helvetica Neue" w:eastAsia="Helvetica Neue" w:hAnsi="Helvetica Neue" w:cs="Helvetica Neue"/>
          <w:b/>
        </w:rPr>
        <w:t xml:space="preserve">  EVERY DAY.</w:t>
      </w:r>
    </w:p>
    <w:p w:rsidR="00332B90" w:rsidRDefault="00332B90">
      <w:pPr>
        <w:ind w:left="360"/>
      </w:pPr>
    </w:p>
    <w:p w:rsidR="00332B90" w:rsidRPr="00F2354A"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Be respectful to the teacher, to classmates, and to guests in our class, </w:t>
      </w:r>
      <w:r w:rsidRPr="002016EA">
        <w:rPr>
          <w:rFonts w:ascii="Helvetica Neue" w:eastAsia="Helvetica Neue" w:hAnsi="Helvetica Neue" w:cs="Helvetica Neue"/>
          <w:b/>
          <w:i/>
        </w:rPr>
        <w:t>including</w:t>
      </w:r>
      <w:r>
        <w:rPr>
          <w:rFonts w:ascii="Helvetica Neue" w:eastAsia="Helvetica Neue" w:hAnsi="Helvetica Neue" w:cs="Helvetica Neue"/>
          <w:b/>
        </w:rPr>
        <w:t xml:space="preserve"> substitutes. </w:t>
      </w:r>
      <w:r w:rsidR="00F2354A">
        <w:rPr>
          <w:rFonts w:ascii="Helvetica Neue" w:eastAsia="Helvetica Neue" w:hAnsi="Helvetica Neue" w:cs="Helvetica Neue"/>
          <w:b/>
        </w:rPr>
        <w:t>There are consequences for inappropriate behavior.</w:t>
      </w:r>
    </w:p>
    <w:p w:rsidR="00F2354A" w:rsidRDefault="00F2354A" w:rsidP="00F2354A">
      <w:pPr>
        <w:pStyle w:val="ListParagraph"/>
        <w:rPr>
          <w:rFonts w:ascii="Helvetica Neue" w:eastAsia="Helvetica Neue" w:hAnsi="Helvetica Neue" w:cs="Helvetica Neue"/>
        </w:rPr>
      </w:pPr>
    </w:p>
    <w:p w:rsidR="00F2354A" w:rsidRPr="00F2354A" w:rsidRDefault="00F2354A">
      <w:pPr>
        <w:numPr>
          <w:ilvl w:val="0"/>
          <w:numId w:val="6"/>
        </w:numPr>
        <w:ind w:left="810" w:hanging="450"/>
        <w:rPr>
          <w:rFonts w:ascii="Helvetica Neue" w:eastAsia="Helvetica Neue" w:hAnsi="Helvetica Neue" w:cs="Helvetica Neue"/>
        </w:rPr>
      </w:pPr>
    </w:p>
    <w:p w:rsidR="00F2354A" w:rsidRDefault="00F2354A" w:rsidP="00F2354A">
      <w:pPr>
        <w:ind w:left="810"/>
      </w:pPr>
      <w:r w:rsidRPr="00F2354A">
        <w:rPr>
          <w:rFonts w:ascii="Helvetica Neue" w:eastAsia="Helvetica Neue" w:hAnsi="Helvetica Neue" w:cs="Helvetica Neue"/>
          <w:b/>
        </w:rPr>
        <w:t xml:space="preserve">Students are expected to </w:t>
      </w:r>
      <w:r w:rsidRPr="00F2354A">
        <w:rPr>
          <w:rFonts w:ascii="Helvetica Neue" w:eastAsia="Helvetica Neue" w:hAnsi="Helvetica Neue" w:cs="Helvetica Neue"/>
          <w:b/>
          <w:i/>
        </w:rPr>
        <w:t>participate</w:t>
      </w:r>
      <w:r w:rsidRPr="00F2354A">
        <w:rPr>
          <w:rFonts w:ascii="Helvetica Neue" w:eastAsia="Helvetica Neue" w:hAnsi="Helvetica Neue" w:cs="Helvetica Neue"/>
          <w:b/>
        </w:rPr>
        <w:t xml:space="preserve"> in class.  This means working</w:t>
      </w:r>
      <w:r>
        <w:t xml:space="preserve"> </w:t>
      </w:r>
      <w:r w:rsidRPr="00F2354A">
        <w:rPr>
          <w:rFonts w:ascii="Helvetica Neue" w:eastAsia="Helvetica Neue" w:hAnsi="Helvetica Neue" w:cs="Helvetica Neue"/>
          <w:b/>
          <w:i/>
        </w:rPr>
        <w:t>with</w:t>
      </w:r>
      <w:r w:rsidRPr="00F2354A">
        <w:rPr>
          <w:rFonts w:ascii="Helvetica Neue" w:eastAsia="Helvetica Neue" w:hAnsi="Helvetica Neue" w:cs="Helvetica Neue"/>
          <w:b/>
        </w:rPr>
        <w:t xml:space="preserve"> the teacher </w:t>
      </w:r>
      <w:r w:rsidR="00E66695">
        <w:rPr>
          <w:rFonts w:ascii="Helvetica Neue" w:eastAsia="Helvetica Neue" w:hAnsi="Helvetica Neue" w:cs="Helvetica Neue"/>
          <w:b/>
        </w:rPr>
        <w:t xml:space="preserve">and your classmates </w:t>
      </w:r>
      <w:r w:rsidRPr="00F2354A">
        <w:rPr>
          <w:rFonts w:ascii="Helvetica Neue" w:eastAsia="Helvetica Neue" w:hAnsi="Helvetica Neue" w:cs="Helvetica Neue"/>
          <w:b/>
        </w:rPr>
        <w:t xml:space="preserve">to learn.  </w:t>
      </w:r>
      <w:r w:rsidR="00E66695">
        <w:rPr>
          <w:rFonts w:ascii="Helvetica Neue" w:eastAsia="Helvetica Neue" w:hAnsi="Helvetica Neue" w:cs="Helvetica Neue"/>
          <w:b/>
        </w:rPr>
        <w:t xml:space="preserve">It means completing assignments on time, following directions, and making your best efforts consistently.  </w:t>
      </w:r>
      <w:r w:rsidRPr="00F2354A">
        <w:rPr>
          <w:rFonts w:ascii="Helvetica Neue" w:eastAsia="Helvetica Neue" w:hAnsi="Helvetica Neue" w:cs="Helvetica Neue"/>
          <w:b/>
        </w:rPr>
        <w:t>Participation grades will</w:t>
      </w:r>
      <w:r w:rsidR="00E66695">
        <w:rPr>
          <w:rFonts w:ascii="Helvetica Neue" w:eastAsia="Helvetica Neue" w:hAnsi="Helvetica Neue" w:cs="Helvetica Neue"/>
          <w:b/>
        </w:rPr>
        <w:t xml:space="preserve"> occasionally</w:t>
      </w:r>
      <w:r w:rsidRPr="00F2354A">
        <w:rPr>
          <w:rFonts w:ascii="Helvetica Neue" w:eastAsia="Helvetica Neue" w:hAnsi="Helvetica Neue" w:cs="Helvetica Neue"/>
          <w:b/>
        </w:rPr>
        <w:t xml:space="preserve"> be taken for on-task behavior.  Off task behaviors include gaming, texting, sleeping,</w:t>
      </w:r>
      <w:r w:rsidR="00E66695">
        <w:rPr>
          <w:rFonts w:ascii="Helvetica Neue" w:eastAsia="Helvetica Neue" w:hAnsi="Helvetica Neue" w:cs="Helvetica Neue"/>
          <w:b/>
        </w:rPr>
        <w:t xml:space="preserve"> off-subject socializing, and</w:t>
      </w:r>
      <w:r w:rsidRPr="00F2354A">
        <w:rPr>
          <w:rFonts w:ascii="Helvetica Neue" w:eastAsia="Helvetica Neue" w:hAnsi="Helvetica Neue" w:cs="Helvetica Neue"/>
          <w:b/>
        </w:rPr>
        <w:t xml:space="preserve"> not accomplishing assigned academic work.</w:t>
      </w:r>
    </w:p>
    <w:p w:rsidR="00332B90" w:rsidRDefault="00332B90"/>
    <w:p w:rsidR="00332B90" w:rsidRDefault="002016EA">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Late Work will be accepted for 1 </w:t>
      </w:r>
      <w:r w:rsidRPr="00F2354A">
        <w:rPr>
          <w:rFonts w:ascii="Helvetica Neue" w:eastAsia="Helvetica Neue" w:hAnsi="Helvetica Neue" w:cs="Helvetica Neue"/>
          <w:b/>
          <w:i/>
        </w:rPr>
        <w:t>class</w:t>
      </w:r>
      <w:r w:rsidR="00540B0F">
        <w:rPr>
          <w:rFonts w:ascii="Helvetica Neue" w:eastAsia="Helvetica Neue" w:hAnsi="Helvetica Neue" w:cs="Helvetica Neue"/>
          <w:b/>
        </w:rPr>
        <w:t xml:space="preserve"> day past the due date, at a cost of </w:t>
      </w:r>
      <w:r>
        <w:rPr>
          <w:rFonts w:ascii="Helvetica Neue" w:eastAsia="Helvetica Neue" w:hAnsi="Helvetica Neue" w:cs="Helvetica Neue"/>
          <w:b/>
        </w:rPr>
        <w:t>30</w:t>
      </w:r>
      <w:r w:rsidR="00540B0F">
        <w:rPr>
          <w:rFonts w:ascii="Helvetica Neue" w:eastAsia="Helvetica Neue" w:hAnsi="Helvetica Neue" w:cs="Helvetica Neue"/>
          <w:b/>
        </w:rPr>
        <w:t xml:space="preserve"> points.  Beyond </w:t>
      </w:r>
      <w:r>
        <w:rPr>
          <w:rFonts w:ascii="Helvetica Neue" w:eastAsia="Helvetica Neue" w:hAnsi="Helvetica Neue" w:cs="Helvetica Neue"/>
          <w:b/>
        </w:rPr>
        <w:t>this,</w:t>
      </w:r>
      <w:r w:rsidR="00540B0F">
        <w:rPr>
          <w:rFonts w:ascii="Helvetica Neue" w:eastAsia="Helvetica Neue" w:hAnsi="Helvetica Neue" w:cs="Helvetica Neue"/>
          <w:b/>
        </w:rPr>
        <w:t xml:space="preserve"> </w:t>
      </w:r>
      <w:r w:rsidR="00F2354A">
        <w:rPr>
          <w:rFonts w:ascii="Helvetica Neue" w:eastAsia="Helvetica Neue" w:hAnsi="Helvetica Neue" w:cs="Helvetica Neue"/>
          <w:b/>
        </w:rPr>
        <w:t>the district policy is that no late work must be</w:t>
      </w:r>
      <w:r w:rsidR="00540B0F">
        <w:rPr>
          <w:rFonts w:ascii="Helvetica Neue" w:eastAsia="Helvetica Neue" w:hAnsi="Helvetica Neue" w:cs="Helvetica Neue"/>
          <w:b/>
        </w:rPr>
        <w:t xml:space="preserve"> accepted.</w:t>
      </w:r>
      <w:r w:rsidR="00F2354A">
        <w:rPr>
          <w:rFonts w:ascii="Helvetica Neue" w:eastAsia="Helvetica Neue" w:hAnsi="Helvetica Neue" w:cs="Helvetica Neue"/>
          <w:b/>
        </w:rPr>
        <w:t xml:space="preserve">  Any exceptions will be at the teacher’s discretion.</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It is the </w:t>
      </w:r>
      <w:r w:rsidRPr="002016EA">
        <w:rPr>
          <w:rFonts w:ascii="Helvetica Neue" w:eastAsia="Helvetica Neue" w:hAnsi="Helvetica Neue" w:cs="Helvetica Neue"/>
          <w:b/>
          <w:i/>
          <w:u w:val="single"/>
        </w:rPr>
        <w:t>student’s</w:t>
      </w:r>
      <w:r>
        <w:rPr>
          <w:rFonts w:ascii="Helvetica Neue" w:eastAsia="Helvetica Neue" w:hAnsi="Helvetica Neue" w:cs="Helvetica Neue"/>
          <w:b/>
        </w:rPr>
        <w:t xml:space="preserve"> responsibility to obtain any missed assignments and/or to arrange for a date and time to make up tests.  </w:t>
      </w:r>
      <w:r w:rsidR="00E66695">
        <w:rPr>
          <w:rFonts w:ascii="Helvetica Neue" w:eastAsia="Helvetica Neue" w:hAnsi="Helvetica Neue" w:cs="Helvetica Neue"/>
          <w:b/>
        </w:rPr>
        <w:t>(</w:t>
      </w:r>
      <w:proofErr w:type="gramStart"/>
      <w:r w:rsidR="00E66695">
        <w:rPr>
          <w:rFonts w:ascii="Helvetica Neue" w:eastAsia="Helvetica Neue" w:hAnsi="Helvetica Neue" w:cs="Helvetica Neue"/>
          <w:b/>
        </w:rPr>
        <w:t>1)</w:t>
      </w:r>
      <w:r>
        <w:rPr>
          <w:rFonts w:ascii="Helvetica Neue" w:eastAsia="Helvetica Neue" w:hAnsi="Helvetica Neue" w:cs="Helvetica Neue"/>
          <w:b/>
        </w:rPr>
        <w:t>See</w:t>
      </w:r>
      <w:proofErr w:type="gramEnd"/>
      <w:r>
        <w:rPr>
          <w:rFonts w:ascii="Helvetica Neue" w:eastAsia="Helvetica Neue" w:hAnsi="Helvetica Neue" w:cs="Helvetica Neue"/>
          <w:b/>
        </w:rPr>
        <w:t xml:space="preserve"> your calendar </w:t>
      </w:r>
      <w:r w:rsidR="002016EA">
        <w:rPr>
          <w:rFonts w:ascii="Helvetica Neue" w:eastAsia="Helvetica Neue" w:hAnsi="Helvetica Neue" w:cs="Helvetica Neue"/>
          <w:b/>
        </w:rPr>
        <w:t xml:space="preserve">or your classmates </w:t>
      </w:r>
      <w:r>
        <w:rPr>
          <w:rFonts w:ascii="Helvetica Neue" w:eastAsia="Helvetica Neue" w:hAnsi="Helvetica Neue" w:cs="Helvetica Neue"/>
          <w:b/>
        </w:rPr>
        <w:t xml:space="preserve">to find out what you missed, then </w:t>
      </w:r>
      <w:r w:rsidR="00E66695">
        <w:rPr>
          <w:rFonts w:ascii="Helvetica Neue" w:eastAsia="Helvetica Neue" w:hAnsi="Helvetica Neue" w:cs="Helvetica Neue"/>
          <w:b/>
        </w:rPr>
        <w:t>(2)</w:t>
      </w:r>
      <w:r w:rsidR="002016EA">
        <w:rPr>
          <w:rFonts w:ascii="Helvetica Neue" w:eastAsia="Helvetica Neue" w:hAnsi="Helvetica Neue" w:cs="Helvetica Neue"/>
          <w:b/>
        </w:rPr>
        <w:t xml:space="preserve">check the crate for papers and </w:t>
      </w:r>
      <w:r w:rsidR="00E66695">
        <w:rPr>
          <w:rFonts w:ascii="Helvetica Neue" w:eastAsia="Helvetica Neue" w:hAnsi="Helvetica Neue" w:cs="Helvetica Neue"/>
          <w:b/>
        </w:rPr>
        <w:t>(3)</w:t>
      </w:r>
      <w:r w:rsidR="002016EA">
        <w:rPr>
          <w:rFonts w:ascii="Helvetica Neue" w:eastAsia="Helvetica Neue" w:hAnsi="Helvetica Neue" w:cs="Helvetica Neue"/>
          <w:b/>
        </w:rPr>
        <w:t xml:space="preserve">THEN </w:t>
      </w:r>
      <w:r>
        <w:rPr>
          <w:rFonts w:ascii="Helvetica Neue" w:eastAsia="Helvetica Neue" w:hAnsi="Helvetica Neue" w:cs="Helvetica Neue"/>
          <w:b/>
        </w:rPr>
        <w:t xml:space="preserve">see your teacher for specific </w:t>
      </w:r>
      <w:r w:rsidR="002016EA">
        <w:rPr>
          <w:rFonts w:ascii="Helvetica Neue" w:eastAsia="Helvetica Neue" w:hAnsi="Helvetica Neue" w:cs="Helvetica Neue"/>
          <w:b/>
        </w:rPr>
        <w:t>clarification</w:t>
      </w:r>
      <w:r>
        <w:rPr>
          <w:rFonts w:ascii="Helvetica Neue" w:eastAsia="Helvetica Neue" w:hAnsi="Helvetica Neue" w:cs="Helvetica Neue"/>
          <w:b/>
        </w:rPr>
        <w:t xml:space="preserve"> or for the scheduling of missed quizzes or tests.</w:t>
      </w:r>
      <w:r w:rsidR="002016EA">
        <w:rPr>
          <w:rFonts w:ascii="Helvetica Neue" w:eastAsia="Helvetica Neue" w:hAnsi="Helvetica Neue" w:cs="Helvetica Neue"/>
          <w:b/>
        </w:rPr>
        <w:t xml:space="preserve"> </w:t>
      </w:r>
      <w:r w:rsidR="00E66695">
        <w:rPr>
          <w:rFonts w:ascii="Helvetica Neue" w:eastAsia="Helvetica Neue" w:hAnsi="Helvetica Neue" w:cs="Helvetica Neue"/>
          <w:b/>
        </w:rPr>
        <w:t>**</w:t>
      </w:r>
      <w:r w:rsidR="002016EA">
        <w:rPr>
          <w:rFonts w:ascii="Helvetica Neue" w:eastAsia="Helvetica Neue" w:hAnsi="Helvetica Neue" w:cs="Helvetica Neue"/>
          <w:b/>
        </w:rPr>
        <w:t xml:space="preserve"> I don’t want to hear “What did I miss?”</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lastRenderedPageBreak/>
        <w:t xml:space="preserve">You will be informed of tests in advance so that you may prepare.  Therefore, an absence on the day prior to a test is NOT a reason to postpone your test. </w:t>
      </w:r>
      <w:r w:rsidR="00F2354A">
        <w:rPr>
          <w:rFonts w:ascii="Helvetica Neue" w:eastAsia="Helvetica Neue" w:hAnsi="Helvetica Neue" w:cs="Helvetica Neue"/>
          <w:b/>
        </w:rPr>
        <w:t xml:space="preserve"> Exceptions are at the teacher’s discretion.</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Retakes are available for Unit Tests and Major Projects </w:t>
      </w:r>
      <w:r>
        <w:rPr>
          <w:rFonts w:ascii="Helvetica Neue" w:eastAsia="Helvetica Neue" w:hAnsi="Helvetica Neue" w:cs="Helvetica Neue"/>
          <w:b/>
          <w:u w:val="single"/>
        </w:rPr>
        <w:t>only</w:t>
      </w:r>
      <w:r>
        <w:rPr>
          <w:rFonts w:ascii="Helvetica Neue" w:eastAsia="Helvetica Neue" w:hAnsi="Helvetica Neue" w:cs="Helvetica Neue"/>
          <w:b/>
        </w:rPr>
        <w:t>.  If you make a failing grade on one of these, you may arrange for a retake</w:t>
      </w:r>
      <w:r w:rsidR="002016EA">
        <w:rPr>
          <w:rFonts w:ascii="Helvetica Neue" w:eastAsia="Helvetica Neue" w:hAnsi="Helvetica Neue" w:cs="Helvetica Neue"/>
          <w:b/>
        </w:rPr>
        <w:t>.</w:t>
      </w:r>
      <w:r>
        <w:rPr>
          <w:rFonts w:ascii="Helvetica Neue" w:eastAsia="Helvetica Neue" w:hAnsi="Helvetica Neue" w:cs="Helvetica Neue"/>
          <w:b/>
        </w:rPr>
        <w:t xml:space="preserve">  Retests are given AFTER SCHOOL, and /or by appointment.  Retests are NOT necessarily the same test as the original.  They cover the same material, but may be formatted differently.</w:t>
      </w:r>
      <w:r w:rsidR="002016EA">
        <w:rPr>
          <w:rFonts w:ascii="Helvetica Neue" w:eastAsia="Helvetica Neue" w:hAnsi="Helvetica Neue" w:cs="Helvetica Neue"/>
          <w:b/>
        </w:rPr>
        <w:t xml:space="preserve">  You need to fill out a Request form and submit it with the required docu</w:t>
      </w:r>
      <w:r w:rsidR="00E8678D">
        <w:rPr>
          <w:rFonts w:ascii="Helvetica Neue" w:eastAsia="Helvetica Neue" w:hAnsi="Helvetica Neue" w:cs="Helvetica Neue"/>
          <w:b/>
        </w:rPr>
        <w:t xml:space="preserve">mentation </w:t>
      </w:r>
      <w:r w:rsidR="00022927">
        <w:rPr>
          <w:rFonts w:ascii="Helvetica Neue" w:eastAsia="Helvetica Neue" w:hAnsi="Helvetica Neue" w:cs="Helvetica Neue"/>
          <w:b/>
        </w:rPr>
        <w:t>(specified on the Request form).</w:t>
      </w:r>
    </w:p>
    <w:p w:rsidR="00332B90" w:rsidRDefault="00332B90">
      <w:pPr>
        <w:ind w:left="72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Students need to have access to their Skyward account.  It is </w:t>
      </w:r>
      <w:r>
        <w:rPr>
          <w:rFonts w:ascii="Helvetica Neue" w:eastAsia="Helvetica Neue" w:hAnsi="Helvetica Neue" w:cs="Helvetica Neue"/>
          <w:b/>
          <w:i/>
          <w:u w:val="single"/>
        </w:rPr>
        <w:t>imperative</w:t>
      </w:r>
      <w:r>
        <w:rPr>
          <w:rFonts w:ascii="Helvetica Neue" w:eastAsia="Helvetica Neue" w:hAnsi="Helvetica Neue" w:cs="Helvetica Neue"/>
          <w:b/>
        </w:rPr>
        <w:t xml:space="preserve"> that students keep track of their grades and assignments by checking online to ensure correct grades have been recorded and that they are not missing assignments.  </w:t>
      </w:r>
    </w:p>
    <w:p w:rsidR="00332B90" w:rsidRDefault="00332B90"/>
    <w:p w:rsidR="00332B90" w:rsidRPr="00022927" w:rsidRDefault="00540B0F" w:rsidP="00022927">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Pick up and dispose of all trash at the end of each class period.  This is common courtesy.  </w:t>
      </w:r>
      <w:r w:rsidR="00E66695">
        <w:rPr>
          <w:rFonts w:ascii="Helvetica Neue" w:eastAsia="Helvetica Neue" w:hAnsi="Helvetica Neue" w:cs="Helvetica Neue"/>
          <w:b/>
        </w:rPr>
        <w:t>*Remind each other!</w:t>
      </w:r>
    </w:p>
    <w:p w:rsidR="00332B90" w:rsidRDefault="00332B90">
      <w:pPr>
        <w:ind w:left="720" w:firstLine="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The student code of conduct will be followed.  Cheating/plagiarism will result in a zero and a conference with the parent/gu</w:t>
      </w:r>
      <w:r w:rsidR="002016EA">
        <w:rPr>
          <w:rFonts w:ascii="Helvetica Neue" w:eastAsia="Helvetica Neue" w:hAnsi="Helvetica Neue" w:cs="Helvetica Neue"/>
          <w:b/>
        </w:rPr>
        <w:t xml:space="preserve">ardian.  </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Cell phones</w:t>
      </w:r>
      <w:r w:rsidR="00022927">
        <w:rPr>
          <w:rFonts w:ascii="Helvetica Neue" w:eastAsia="Helvetica Neue" w:hAnsi="Helvetica Neue" w:cs="Helvetica Neue"/>
          <w:b/>
        </w:rPr>
        <w:t>, headphones/ear buds</w:t>
      </w:r>
      <w:r>
        <w:rPr>
          <w:rFonts w:ascii="Helvetica Neue" w:eastAsia="Helvetica Neue" w:hAnsi="Helvetica Neue" w:cs="Helvetica Neue"/>
          <w:b/>
        </w:rPr>
        <w:t xml:space="preserve"> and other electronic devices used for entertainment are NOT allowed out in class.  Please turn them </w:t>
      </w:r>
      <w:r w:rsidR="00210F89">
        <w:rPr>
          <w:rFonts w:ascii="Helvetica Neue" w:eastAsia="Helvetica Neue" w:hAnsi="Helvetica Neue" w:cs="Helvetica Neue"/>
          <w:b/>
        </w:rPr>
        <w:t xml:space="preserve">to </w:t>
      </w:r>
      <w:r>
        <w:rPr>
          <w:rFonts w:ascii="Helvetica Neue" w:eastAsia="Helvetica Neue" w:hAnsi="Helvetica Neue" w:cs="Helvetica Neue"/>
          <w:b/>
        </w:rPr>
        <w:t>silent BEFORE entering class.</w:t>
      </w:r>
      <w:r w:rsidR="00210F89">
        <w:rPr>
          <w:rFonts w:ascii="Helvetica Neue" w:eastAsia="Helvetica Neue" w:hAnsi="Helvetica Neue" w:cs="Helvetica Neue"/>
          <w:b/>
        </w:rPr>
        <w:t xml:space="preserve">  They need to be put away during class unless you have specific permission.  </w:t>
      </w:r>
      <w:r w:rsidR="00022927">
        <w:rPr>
          <w:rFonts w:ascii="Helvetica Neue" w:eastAsia="Helvetica Neue" w:hAnsi="Helvetica Neue" w:cs="Helvetica Neue"/>
          <w:b/>
        </w:rPr>
        <w:t>**</w:t>
      </w:r>
      <w:r w:rsidR="00210F89">
        <w:rPr>
          <w:rFonts w:ascii="Helvetica Neue" w:eastAsia="Helvetica Neue" w:hAnsi="Helvetica Neue" w:cs="Helvetica Neue"/>
          <w:b/>
        </w:rPr>
        <w:t>You may use the cart to charge your device during class.</w:t>
      </w:r>
      <w:r>
        <w:rPr>
          <w:rFonts w:ascii="Helvetica Neue" w:eastAsia="Helvetica Neue" w:hAnsi="Helvetica Neue" w:cs="Helvetica Neue"/>
          <w:b/>
        </w:rPr>
        <w:t xml:space="preserve"> </w:t>
      </w:r>
    </w:p>
    <w:p w:rsidR="00332B90" w:rsidRDefault="00332B90">
      <w:pPr>
        <w:ind w:left="720"/>
      </w:pPr>
    </w:p>
    <w:p w:rsidR="00332B90" w:rsidRDefault="00540B0F">
      <w:pPr>
        <w:ind w:left="810"/>
      </w:pPr>
      <w:r>
        <w:rPr>
          <w:rFonts w:ascii="Helvetica Neue" w:eastAsia="Helvetica Neue" w:hAnsi="Helvetica Neue" w:cs="Helvetica Neue"/>
          <w:b/>
        </w:rPr>
        <w:t>If there is an emergency at home, parents need to contact the front desk and have you excused from class.  If you need to phone home, you may ask to leave c</w:t>
      </w:r>
      <w:r w:rsidR="00210F89">
        <w:rPr>
          <w:rFonts w:ascii="Helvetica Neue" w:eastAsia="Helvetica Neue" w:hAnsi="Helvetica Neue" w:cs="Helvetica Neue"/>
          <w:b/>
        </w:rPr>
        <w:t>lass</w:t>
      </w:r>
      <w:r>
        <w:rPr>
          <w:rFonts w:ascii="Helvetica Neue" w:eastAsia="Helvetica Neue" w:hAnsi="Helvetica Neue" w:cs="Helvetica Neue"/>
          <w:b/>
        </w:rPr>
        <w:t>.</w:t>
      </w:r>
    </w:p>
    <w:p w:rsidR="00332B90" w:rsidRDefault="00332B90">
      <w:pPr>
        <w:ind w:left="360"/>
      </w:pPr>
    </w:p>
    <w:p w:rsidR="00332B90" w:rsidRDefault="00332B90"/>
    <w:p w:rsidR="00022927" w:rsidRPr="00022927" w:rsidRDefault="00022927">
      <w:pPr>
        <w:rPr>
          <w:b/>
          <w:u w:val="single"/>
        </w:rPr>
      </w:pPr>
      <w:r w:rsidRPr="00022927">
        <w:rPr>
          <w:b/>
          <w:u w:val="single"/>
        </w:rPr>
        <w:t>GRADE BREAKDOWNS:</w:t>
      </w:r>
    </w:p>
    <w:p w:rsidR="00022927" w:rsidRDefault="00022927" w:rsidP="00022927">
      <w:pPr>
        <w:rPr>
          <w:rFonts w:ascii="Helvetica Neue" w:eastAsia="Helvetica Neue" w:hAnsi="Helvetica Neue" w:cs="Helvetica Neue"/>
        </w:rPr>
      </w:pPr>
      <w:r w:rsidRPr="00022927">
        <w:rPr>
          <w:rFonts w:ascii="Helvetica Neue" w:eastAsia="Helvetica Neue" w:hAnsi="Helvetica Neue" w:cs="Helvetica Neue"/>
          <w:i/>
        </w:rPr>
        <w:t>Homework / Daily grades:</w:t>
      </w:r>
      <w:r>
        <w:rPr>
          <w:rFonts w:ascii="Helvetica Neue" w:eastAsia="Helvetica Neue" w:hAnsi="Helvetica Neue" w:cs="Helvetica Neue"/>
        </w:rPr>
        <w:t xml:space="preserve">  </w:t>
      </w:r>
      <w:r w:rsidR="00540B0F">
        <w:rPr>
          <w:rFonts w:ascii="Helvetica Neue" w:eastAsia="Helvetica Neue" w:hAnsi="Helvetica Neue" w:cs="Helvetica Neue"/>
        </w:rPr>
        <w:t xml:space="preserve">40% of your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332B90" w:rsidRDefault="00540B0F" w:rsidP="00022927">
      <w:pPr>
        <w:ind w:left="720"/>
      </w:pPr>
      <w:r>
        <w:rPr>
          <w:rFonts w:ascii="Helvetica Neue" w:eastAsia="Helvetica Neue" w:hAnsi="Helvetica Neue" w:cs="Helvetica Neue"/>
        </w:rPr>
        <w:t xml:space="preserve">This includes quizzes, which count as 2 daily grades.  It is crucial that each student is organized and prepared.  It is essential that students complete </w:t>
      </w:r>
      <w:r w:rsidR="00022927">
        <w:rPr>
          <w:rFonts w:ascii="Helvetica Neue" w:eastAsia="Helvetica Neue" w:hAnsi="Helvetica Neue" w:cs="Helvetica Neue"/>
        </w:rPr>
        <w:t>reading assignments, t</w:t>
      </w:r>
      <w:r>
        <w:rPr>
          <w:rFonts w:ascii="Helvetica Neue" w:eastAsia="Helvetica Neue" w:hAnsi="Helvetica Neue" w:cs="Helvetica Neue"/>
        </w:rPr>
        <w:t>urn i</w:t>
      </w:r>
      <w:r w:rsidR="00022927">
        <w:rPr>
          <w:rFonts w:ascii="Helvetica Neue" w:eastAsia="Helvetica Neue" w:hAnsi="Helvetica Neue" w:cs="Helvetica Neue"/>
        </w:rPr>
        <w:t xml:space="preserve">n </w:t>
      </w:r>
      <w:r>
        <w:rPr>
          <w:rFonts w:ascii="Helvetica Neue" w:eastAsia="Helvetica Neue" w:hAnsi="Helvetica Neue" w:cs="Helvetica Neue"/>
        </w:rPr>
        <w:t>assi</w:t>
      </w:r>
      <w:r w:rsidR="00022927">
        <w:rPr>
          <w:rFonts w:ascii="Helvetica Neue" w:eastAsia="Helvetica Neue" w:hAnsi="Helvetica Neue" w:cs="Helvetica Neue"/>
        </w:rPr>
        <w:t>gnments on time, and come to class prepared!</w:t>
      </w:r>
    </w:p>
    <w:p w:rsidR="00332B90" w:rsidRDefault="00332B90"/>
    <w:p w:rsidR="00EB3F49" w:rsidRPr="00EB3F49" w:rsidRDefault="00022927">
      <w:pPr>
        <w:rPr>
          <w:i/>
        </w:rPr>
      </w:pPr>
      <w:r w:rsidRPr="00022927">
        <w:rPr>
          <w:rFonts w:ascii="Helvetica Neue" w:eastAsia="Helvetica Neue" w:hAnsi="Helvetica Neue" w:cs="Helvetica Neue"/>
          <w:i/>
        </w:rPr>
        <w:t>Unit Tests:</w:t>
      </w:r>
      <w:r w:rsidR="00EB3F49">
        <w:rPr>
          <w:i/>
        </w:rPr>
        <w:t xml:space="preserve">  </w:t>
      </w:r>
      <w:r w:rsidR="00540B0F">
        <w:rPr>
          <w:rFonts w:ascii="Helvetica Neue" w:eastAsia="Helvetica Neue" w:hAnsi="Helvetica Neue" w:cs="Helvetica Neue"/>
        </w:rPr>
        <w:t xml:space="preserve">40% of your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C00B85" w:rsidRDefault="00540B0F" w:rsidP="00EB3F49">
      <w:pPr>
        <w:ind w:left="720"/>
      </w:pPr>
      <w:r>
        <w:rPr>
          <w:rFonts w:ascii="Helvetica Neue" w:eastAsia="Helvetica Neue" w:hAnsi="Helvetica Neue" w:cs="Helvetica Neue"/>
        </w:rPr>
        <w:t>Test</w:t>
      </w:r>
      <w:r w:rsidR="00991B5C">
        <w:rPr>
          <w:rFonts w:ascii="Helvetica Neue" w:eastAsia="Helvetica Neue" w:hAnsi="Helvetica Neue" w:cs="Helvetica Neue"/>
        </w:rPr>
        <w:t xml:space="preserve"> grade</w:t>
      </w:r>
      <w:r>
        <w:rPr>
          <w:rFonts w:ascii="Helvetica Neue" w:eastAsia="Helvetica Neue" w:hAnsi="Helvetica Neue" w:cs="Helvetica Neue"/>
        </w:rPr>
        <w:t>s will vary in format</w:t>
      </w:r>
      <w:r w:rsidR="00991B5C">
        <w:rPr>
          <w:rFonts w:ascii="Helvetica Neue" w:eastAsia="Helvetica Neue" w:hAnsi="Helvetica Neue" w:cs="Helvetica Neue"/>
        </w:rPr>
        <w:t>.  Some will be exams, which may include matching, multiple choice, and/or essay and short answer portions.  Some may be project grades, notebook checks, or other assignments at the teacher’s discretion.  Students are</w:t>
      </w:r>
      <w:r>
        <w:rPr>
          <w:rFonts w:ascii="Helvetica Neue" w:eastAsia="Helvetica Neue" w:hAnsi="Helvetica Neue" w:cs="Helvetica Neue"/>
        </w:rPr>
        <w:t xml:space="preserve"> expected to study the material covered in lectures,</w:t>
      </w:r>
      <w:r w:rsidR="00991B5C">
        <w:rPr>
          <w:rFonts w:ascii="Helvetica Neue" w:eastAsia="Helvetica Neue" w:hAnsi="Helvetica Neue" w:cs="Helvetica Neue"/>
        </w:rPr>
        <w:t xml:space="preserve"> reading </w:t>
      </w:r>
      <w:r w:rsidR="00991B5C">
        <w:rPr>
          <w:rFonts w:ascii="Helvetica Neue" w:eastAsia="Helvetica Neue" w:hAnsi="Helvetica Neue" w:cs="Helvetica Neue"/>
        </w:rPr>
        <w:lastRenderedPageBreak/>
        <w:t>assignments,</w:t>
      </w:r>
      <w:r>
        <w:rPr>
          <w:rFonts w:ascii="Helvetica Neue" w:eastAsia="Helvetica Neue" w:hAnsi="Helvetica Neue" w:cs="Helvetica Neue"/>
        </w:rPr>
        <w:t xml:space="preserve"> videos, cl</w:t>
      </w:r>
      <w:r w:rsidR="00991B5C">
        <w:rPr>
          <w:rFonts w:ascii="Helvetica Neue" w:eastAsia="Helvetica Neue" w:hAnsi="Helvetica Neue" w:cs="Helvetica Neue"/>
        </w:rPr>
        <w:t>ass discussion, vocabulary,</w:t>
      </w:r>
      <w:r>
        <w:rPr>
          <w:rFonts w:ascii="Helvetica Neue" w:eastAsia="Helvetica Neue" w:hAnsi="Helvetica Neue" w:cs="Helvetica Neue"/>
        </w:rPr>
        <w:t xml:space="preserve"> activities, etc.  (Remember:  organization is </w:t>
      </w:r>
      <w:r>
        <w:rPr>
          <w:rFonts w:ascii="Helvetica Neue" w:eastAsia="Helvetica Neue" w:hAnsi="Helvetica Neue" w:cs="Helvetica Neue"/>
          <w:u w:val="single"/>
        </w:rPr>
        <w:t>very</w:t>
      </w:r>
      <w:r>
        <w:rPr>
          <w:rFonts w:ascii="Helvetica Neue" w:eastAsia="Helvetica Neue" w:hAnsi="Helvetica Neue" w:cs="Helvetica Neue"/>
        </w:rPr>
        <w:t xml:space="preserve"> important.) </w:t>
      </w:r>
    </w:p>
    <w:p w:rsidR="00EB3F49" w:rsidRPr="00EB3F49" w:rsidRDefault="00EB3F49">
      <w:pPr>
        <w:rPr>
          <w:i/>
        </w:rPr>
      </w:pPr>
      <w:r w:rsidRPr="00EB3F49">
        <w:rPr>
          <w:rFonts w:ascii="Helvetica Neue" w:eastAsia="Helvetica Neue" w:hAnsi="Helvetica Neue" w:cs="Helvetica Neue"/>
          <w:i/>
        </w:rPr>
        <w:t>Final Examination:</w:t>
      </w:r>
      <w:r>
        <w:rPr>
          <w:i/>
        </w:rPr>
        <w:t xml:space="preserve">  </w:t>
      </w:r>
      <w:r w:rsidR="00540B0F">
        <w:rPr>
          <w:rFonts w:ascii="Helvetica Neue" w:eastAsia="Helvetica Neue" w:hAnsi="Helvetica Neue" w:cs="Helvetica Neue"/>
        </w:rPr>
        <w:t xml:space="preserve">20% of the final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332B90" w:rsidRDefault="00540B0F" w:rsidP="00EB3F49">
      <w:pPr>
        <w:ind w:left="720"/>
        <w:rPr>
          <w:rFonts w:ascii="Helvetica Neue" w:eastAsia="Helvetica Neue" w:hAnsi="Helvetica Neue" w:cs="Helvetica Neue"/>
        </w:rPr>
      </w:pPr>
      <w:r>
        <w:rPr>
          <w:rFonts w:ascii="Helvetica Neue" w:eastAsia="Helvetica Neue" w:hAnsi="Helvetica Neue" w:cs="Helvetica Neue"/>
        </w:rPr>
        <w:t xml:space="preserve">The final exam will be </w:t>
      </w:r>
      <w:r>
        <w:rPr>
          <w:rFonts w:ascii="Helvetica Neue" w:eastAsia="Helvetica Neue" w:hAnsi="Helvetica Neue" w:cs="Helvetica Neue"/>
          <w:i/>
        </w:rPr>
        <w:t xml:space="preserve">comprehensive </w:t>
      </w:r>
      <w:r>
        <w:rPr>
          <w:rFonts w:ascii="Helvetica Neue" w:eastAsia="Helvetica Neue" w:hAnsi="Helvetica Neue" w:cs="Helvetica Neue"/>
        </w:rPr>
        <w:t xml:space="preserve">of the current semester. </w:t>
      </w:r>
      <w:r w:rsidR="00E8678D">
        <w:rPr>
          <w:rFonts w:ascii="Helvetica Neue" w:eastAsia="Helvetica Neue" w:hAnsi="Helvetica Neue" w:cs="Helvetica Neue"/>
        </w:rPr>
        <w:t>There are no retakes for mid-terms or Finals.</w:t>
      </w:r>
    </w:p>
    <w:p w:rsidR="00E8678D" w:rsidRDefault="00E8678D"/>
    <w:p w:rsidR="00332B90" w:rsidRDefault="00540B0F">
      <w:r>
        <w:rPr>
          <w:rFonts w:ascii="Helvetica Neue" w:eastAsia="Helvetica Neue" w:hAnsi="Helvetica Neue" w:cs="Helvetica Neue"/>
          <w:b/>
          <w:u w:val="single"/>
        </w:rPr>
        <w:t>EXTRA CREDIT:</w:t>
      </w:r>
    </w:p>
    <w:p w:rsidR="00332B90" w:rsidRPr="00991B5C" w:rsidRDefault="00540B0F">
      <w:pPr>
        <w:rPr>
          <w:rStyle w:val="Strong"/>
        </w:rPr>
      </w:pPr>
      <w:r>
        <w:rPr>
          <w:rFonts w:ascii="Helvetica Neue" w:eastAsia="Helvetica Neue" w:hAnsi="Helvetica Neue" w:cs="Helvetica Neue"/>
        </w:rPr>
        <w:t>Extra credit is not designed to take the pla</w:t>
      </w:r>
      <w:r w:rsidR="00991B5C">
        <w:rPr>
          <w:rFonts w:ascii="Helvetica Neue" w:eastAsia="Helvetica Neue" w:hAnsi="Helvetica Neue" w:cs="Helvetica Neue"/>
        </w:rPr>
        <w:t>ce of regular assignment credit, therefore, any student who has a zero is NOT eligible for extra credit.  Otherwise, there is generally extra credit work for each unit.</w:t>
      </w:r>
    </w:p>
    <w:p w:rsidR="00332B90" w:rsidRDefault="00332B90"/>
    <w:p w:rsidR="00332B90" w:rsidRDefault="00540B0F">
      <w:r>
        <w:rPr>
          <w:rFonts w:ascii="Helvetica Neue" w:eastAsia="Helvetica Neue" w:hAnsi="Helvetica Neue" w:cs="Helvetica Neue"/>
          <w:b/>
          <w:u w:val="single"/>
        </w:rPr>
        <w:t>iPads:</w:t>
      </w:r>
    </w:p>
    <w:p w:rsidR="00332B90" w:rsidRDefault="00540B0F">
      <w:r>
        <w:rPr>
          <w:rFonts w:ascii="Helvetica Neue" w:eastAsia="Helvetica Neue" w:hAnsi="Helvetica Neue" w:cs="Helvetica Neue"/>
        </w:rPr>
        <w:t xml:space="preserve">Students must, at all times, adhere to classroom and district guidelines with regard to the use of electronic equipment. Failure to follow these rules will result in disciplinary action. The iPad may or may not be used on a daily basis and students do not have a “right” to use the equipment at all times. Students will be told if they need the iPad for class when they come in that day.  iPads should have enough charge to be used for class.  </w:t>
      </w:r>
      <w:r>
        <w:rPr>
          <w:rFonts w:ascii="Helvetica Neue" w:eastAsia="Helvetica Neue" w:hAnsi="Helvetica Neue" w:cs="Helvetica Neue"/>
          <w:b/>
        </w:rPr>
        <w:t xml:space="preserve">Charge your iPad </w:t>
      </w:r>
      <w:r>
        <w:rPr>
          <w:rFonts w:ascii="Helvetica Neue" w:eastAsia="Helvetica Neue" w:hAnsi="Helvetica Neue" w:cs="Helvetica Neue"/>
          <w:b/>
          <w:i/>
        </w:rPr>
        <w:t>BEFORE</w:t>
      </w:r>
      <w:r>
        <w:rPr>
          <w:rFonts w:ascii="Helvetica Neue" w:eastAsia="Helvetica Neue" w:hAnsi="Helvetica Neue" w:cs="Helvetica Neue"/>
          <w:b/>
        </w:rPr>
        <w:t xml:space="preserve"> you get here!</w:t>
      </w:r>
    </w:p>
    <w:p w:rsidR="00332B90" w:rsidRDefault="00332B90"/>
    <w:p w:rsidR="00332B90" w:rsidRDefault="00332B90"/>
    <w:p w:rsidR="00332B90" w:rsidRDefault="00540B0F">
      <w:r>
        <w:rPr>
          <w:rFonts w:ascii="Helvetica Neue" w:eastAsia="Helvetica Neue" w:hAnsi="Helvetica Neue" w:cs="Helvetica Neue"/>
          <w:b/>
          <w:u w:val="single"/>
        </w:rPr>
        <w:t>COURSE CALENDAR/SEQUENCE</w:t>
      </w:r>
      <w:proofErr w:type="gramStart"/>
      <w:r>
        <w:rPr>
          <w:rFonts w:ascii="Helvetica Neue" w:eastAsia="Helvetica Neue" w:hAnsi="Helvetica Neue" w:cs="Helvetica Neue"/>
          <w:b/>
          <w:u w:val="single"/>
        </w:rPr>
        <w:t>:</w:t>
      </w:r>
      <w:r>
        <w:rPr>
          <w:rFonts w:ascii="Helvetica Neue" w:eastAsia="Helvetica Neue" w:hAnsi="Helvetica Neue" w:cs="Helvetica Neue"/>
        </w:rPr>
        <w:t xml:space="preserve">  (</w:t>
      </w:r>
      <w:proofErr w:type="gramEnd"/>
      <w:r>
        <w:rPr>
          <w:rFonts w:ascii="Helvetica Neue" w:eastAsia="Helvetica Neue" w:hAnsi="Helvetica Neue" w:cs="Helvetica Neue"/>
        </w:rPr>
        <w:t>This is approximate and may change)</w:t>
      </w:r>
    </w:p>
    <w:p w:rsidR="00332B90" w:rsidRDefault="00332B90"/>
    <w:tbl>
      <w:tblPr>
        <w:tblStyle w:val="a"/>
        <w:tblW w:w="8715" w:type="dxa"/>
        <w:shd w:val="clear" w:color="auto" w:fill="A8D08D" w:themeFill="accent6" w:themeFillTint="99"/>
        <w:tblLayout w:type="fixed"/>
        <w:tblLook w:val="0000" w:firstRow="0" w:lastRow="0" w:firstColumn="0" w:lastColumn="0" w:noHBand="0" w:noVBand="0"/>
      </w:tblPr>
      <w:tblGrid>
        <w:gridCol w:w="2905"/>
        <w:gridCol w:w="2905"/>
        <w:gridCol w:w="2905"/>
      </w:tblGrid>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rPr>
              <w:t xml:space="preserve"> </w:t>
            </w:r>
            <w:r>
              <w:rPr>
                <w:rFonts w:ascii="Helvetica Neue" w:eastAsia="Helvetica Neue" w:hAnsi="Helvetica Neue" w:cs="Helvetica Neue"/>
                <w:b/>
                <w:sz w:val="22"/>
                <w:szCs w:val="22"/>
              </w:rPr>
              <w:t xml:space="preserve">First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Second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Third Six-Weeks </w:t>
            </w:r>
          </w:p>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sz w:val="22"/>
                <w:szCs w:val="22"/>
              </w:rPr>
              <w:t xml:space="preserve">Early civilizations and the river valley civilizations. </w:t>
            </w:r>
          </w:p>
          <w:p w:rsidR="00332B90" w:rsidRDefault="00540B0F">
            <w:r>
              <w:rPr>
                <w:rFonts w:ascii="Helvetica Neue" w:eastAsia="Helvetica Neue" w:hAnsi="Helvetica Neue" w:cs="Helvetica Neue"/>
                <w:sz w:val="22"/>
                <w:szCs w:val="22"/>
              </w:rPr>
              <w:t xml:space="preserve">Greece Political Systems </w:t>
            </w:r>
          </w:p>
          <w:p w:rsidR="00332B90" w:rsidRDefault="00540B0F">
            <w:r>
              <w:rPr>
                <w:rFonts w:ascii="Helvetica Neue" w:eastAsia="Helvetica Neue" w:hAnsi="Helvetica Neue" w:cs="Helvetica Neue"/>
                <w:sz w:val="22"/>
                <w:szCs w:val="22"/>
              </w:rPr>
              <w:t xml:space="preserve">Roman Republic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sz w:val="22"/>
                <w:szCs w:val="22"/>
              </w:rPr>
              <w:t xml:space="preserve">Medieval Europe and the Byzantine Empire. </w:t>
            </w:r>
          </w:p>
          <w:p w:rsidR="00332B90" w:rsidRDefault="00540B0F">
            <w:r>
              <w:rPr>
                <w:rFonts w:ascii="Helvetica Neue" w:eastAsia="Helvetica Neue" w:hAnsi="Helvetica Neue" w:cs="Helvetica Neue"/>
                <w:sz w:val="22"/>
                <w:szCs w:val="22"/>
              </w:rPr>
              <w:t xml:space="preserve">Reunification of China and the Impact of the Mongols.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proofErr w:type="spellStart"/>
            <w:r>
              <w:rPr>
                <w:rFonts w:ascii="Helvetica Neue" w:eastAsia="Helvetica Neue" w:hAnsi="Helvetica Neue" w:cs="Helvetica Neue"/>
                <w:sz w:val="22"/>
                <w:szCs w:val="22"/>
              </w:rPr>
              <w:t>Meso</w:t>
            </w:r>
            <w:proofErr w:type="spellEnd"/>
            <w:r>
              <w:rPr>
                <w:rFonts w:ascii="Helvetica Neue" w:eastAsia="Helvetica Neue" w:hAnsi="Helvetica Neue" w:cs="Helvetica Neue"/>
                <w:sz w:val="22"/>
                <w:szCs w:val="22"/>
              </w:rPr>
              <w:t xml:space="preserve"> American Renaissance and the Reformation </w:t>
            </w:r>
          </w:p>
          <w:p w:rsidR="00332B90" w:rsidRDefault="00540B0F">
            <w:r>
              <w:rPr>
                <w:rFonts w:ascii="Helvetica Neue" w:eastAsia="Helvetica Neue" w:hAnsi="Helvetica Neue" w:cs="Helvetica Neue"/>
                <w:sz w:val="22"/>
                <w:szCs w:val="22"/>
              </w:rPr>
              <w:t xml:space="preserve">civilization. </w:t>
            </w:r>
          </w:p>
          <w:p w:rsidR="00332B90" w:rsidRDefault="00540B0F">
            <w:r>
              <w:rPr>
                <w:rFonts w:ascii="Helvetica Neue" w:eastAsia="Helvetica Neue" w:hAnsi="Helvetica Neue" w:cs="Helvetica Neue"/>
                <w:sz w:val="22"/>
                <w:szCs w:val="22"/>
              </w:rPr>
              <w:t xml:space="preserve">European Expansion and Commercial Revolution. </w:t>
            </w:r>
          </w:p>
          <w:p w:rsidR="00332B90" w:rsidRDefault="00540B0F">
            <w:r>
              <w:rPr>
                <w:rFonts w:ascii="Helvetica Neue" w:eastAsia="Helvetica Neue" w:hAnsi="Helvetica Neue" w:cs="Helvetica Neue"/>
                <w:sz w:val="22"/>
                <w:szCs w:val="22"/>
              </w:rPr>
              <w:t xml:space="preserve">Impact of the Ottoman Empire. </w:t>
            </w:r>
          </w:p>
          <w:p w:rsidR="00332B90" w:rsidRDefault="00332B90"/>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Fourth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Fifth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Sixth-Six Weeks </w:t>
            </w:r>
          </w:p>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Enlightenment </w:t>
            </w:r>
          </w:p>
          <w:p w:rsidR="00332B90" w:rsidRDefault="00540B0F">
            <w:r>
              <w:rPr>
                <w:rFonts w:ascii="Helvetica Neue" w:eastAsia="Helvetica Neue" w:hAnsi="Helvetica Neue" w:cs="Helvetica Neue"/>
                <w:sz w:val="22"/>
                <w:szCs w:val="22"/>
              </w:rPr>
              <w:t xml:space="preserve">French and American Revolution </w:t>
            </w:r>
          </w:p>
          <w:p w:rsidR="00332B90" w:rsidRDefault="00540B0F">
            <w:r>
              <w:rPr>
                <w:rFonts w:ascii="Helvetica Neue" w:eastAsia="Helvetica Neue" w:hAnsi="Helvetica Neue" w:cs="Helvetica Neue"/>
                <w:sz w:val="22"/>
                <w:szCs w:val="22"/>
              </w:rPr>
              <w:t xml:space="preserve">Political Revolution and Industrial Revolution.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Imperialism and WWI. </w:t>
            </w:r>
          </w:p>
          <w:p w:rsidR="00332B90" w:rsidRDefault="00540B0F">
            <w:r>
              <w:rPr>
                <w:rFonts w:ascii="Helvetica Neue" w:eastAsia="Helvetica Neue" w:hAnsi="Helvetica Neue" w:cs="Helvetica Neue"/>
              </w:rPr>
              <w:t xml:space="preserve">Russian Revolution. </w:t>
            </w:r>
          </w:p>
          <w:p w:rsidR="00332B90" w:rsidRDefault="00540B0F">
            <w:r>
              <w:rPr>
                <w:rFonts w:ascii="Helvetica Neue" w:eastAsia="Helvetica Neue" w:hAnsi="Helvetica Neue" w:cs="Helvetica Neue"/>
                <w:sz w:val="22"/>
                <w:szCs w:val="22"/>
              </w:rPr>
              <w:t xml:space="preserve">Nationalism and Revolutions around the world. </w:t>
            </w:r>
          </w:p>
          <w:p w:rsidR="00332B90" w:rsidRDefault="00540B0F">
            <w:r>
              <w:rPr>
                <w:rFonts w:ascii="Helvetica Neue" w:eastAsia="Helvetica Neue" w:hAnsi="Helvetica Neue" w:cs="Helvetica Neue"/>
                <w:sz w:val="22"/>
                <w:szCs w:val="22"/>
              </w:rPr>
              <w:t xml:space="preserve">Crisis in Western Democracy.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WWII </w:t>
            </w:r>
          </w:p>
          <w:p w:rsidR="00332B90" w:rsidRDefault="00540B0F">
            <w:r>
              <w:rPr>
                <w:rFonts w:ascii="Helvetica Neue" w:eastAsia="Helvetica Neue" w:hAnsi="Helvetica Neue" w:cs="Helvetica Neue"/>
              </w:rPr>
              <w:t xml:space="preserve">Cold War </w:t>
            </w:r>
          </w:p>
          <w:p w:rsidR="00332B90" w:rsidRDefault="00540B0F">
            <w:proofErr w:type="spellStart"/>
            <w:r>
              <w:rPr>
                <w:rFonts w:ascii="Helvetica Neue" w:eastAsia="Helvetica Neue" w:hAnsi="Helvetica Neue" w:cs="Helvetica Neue"/>
                <w:sz w:val="22"/>
                <w:szCs w:val="22"/>
              </w:rPr>
              <w:t>Post Cold</w:t>
            </w:r>
            <w:proofErr w:type="spellEnd"/>
            <w:r>
              <w:rPr>
                <w:rFonts w:ascii="Helvetica Neue" w:eastAsia="Helvetica Neue" w:hAnsi="Helvetica Neue" w:cs="Helvetica Neue"/>
                <w:sz w:val="22"/>
                <w:szCs w:val="22"/>
              </w:rPr>
              <w:t xml:space="preserve"> War and Terrorism </w:t>
            </w:r>
          </w:p>
        </w:tc>
      </w:tr>
    </w:tbl>
    <w:p w:rsidR="00332B90" w:rsidRDefault="00332B90"/>
    <w:p w:rsidR="00332B90" w:rsidRDefault="00540B0F">
      <w:r>
        <w:rPr>
          <w:rFonts w:ascii="Helvetica Neue" w:eastAsia="Helvetica Neue" w:hAnsi="Helvetica Neue" w:cs="Helvetica Neue"/>
          <w:b/>
          <w:u w:val="single"/>
        </w:rPr>
        <w:t>TEXT BOOK:</w:t>
      </w:r>
      <w:r>
        <w:rPr>
          <w:rFonts w:ascii="Helvetica Neue" w:eastAsia="Helvetica Neue" w:hAnsi="Helvetica Neue" w:cs="Helvetica Neue"/>
          <w:b/>
        </w:rPr>
        <w:t xml:space="preserve">  </w:t>
      </w:r>
      <w:r>
        <w:rPr>
          <w:rFonts w:ascii="Helvetica Neue" w:eastAsia="Helvetica Neue" w:hAnsi="Helvetica Neue" w:cs="Helvetica Neue"/>
        </w:rPr>
        <w:t xml:space="preserve">Student text books will be downloaded/accessed online this year on their iPad.  iPads are made available through the district for this reason and students are expected to have one.  If you have extenuating circumstances which cause you not to </w:t>
      </w:r>
      <w:r>
        <w:rPr>
          <w:rFonts w:ascii="Helvetica Neue" w:eastAsia="Helvetica Neue" w:hAnsi="Helvetica Neue" w:cs="Helvetica Neue"/>
        </w:rPr>
        <w:lastRenderedPageBreak/>
        <w:t>have one, please s</w:t>
      </w:r>
      <w:r w:rsidR="00991B5C">
        <w:rPr>
          <w:rFonts w:ascii="Helvetica Neue" w:eastAsia="Helvetica Neue" w:hAnsi="Helvetica Neue" w:cs="Helvetica Neue"/>
        </w:rPr>
        <w:t>ee your AP to check out a book.  You will be expected to bring the book with you to class each day</w:t>
      </w:r>
      <w:r>
        <w:rPr>
          <w:rFonts w:ascii="Helvetica Neue" w:eastAsia="Helvetica Neue" w:hAnsi="Helvetica Neue" w:cs="Helvetica Neue"/>
        </w:rPr>
        <w:t>.</w:t>
      </w:r>
    </w:p>
    <w:p w:rsidR="00332B90" w:rsidRDefault="00332B90"/>
    <w:p w:rsidR="00332B90" w:rsidRDefault="00540B0F">
      <w:pPr>
        <w:rPr>
          <w:rFonts w:ascii="Helvetica Neue" w:eastAsia="Helvetica Neue" w:hAnsi="Helvetica Neue" w:cs="Helvetica Neue"/>
        </w:rPr>
      </w:pPr>
      <w:r>
        <w:rPr>
          <w:rFonts w:ascii="Helvetica Neue" w:eastAsia="Helvetica Neue" w:hAnsi="Helvetica Neue" w:cs="Helvetica Neue"/>
          <w:b/>
        </w:rPr>
        <w:t xml:space="preserve">WEBSITE: </w:t>
      </w:r>
      <w:r>
        <w:rPr>
          <w:rFonts w:ascii="Helvetica Neue" w:eastAsia="Helvetica Neue" w:hAnsi="Helvetica Neue" w:cs="Helvetica Neue"/>
        </w:rPr>
        <w:t xml:space="preserve"> The website for this class is found at </w:t>
      </w:r>
      <w:hyperlink r:id="rId11" w:history="1">
        <w:r w:rsidR="008018F9" w:rsidRPr="00F67D47">
          <w:rPr>
            <w:rStyle w:val="Hyperlink"/>
            <w:rFonts w:ascii="Helvetica Neue" w:eastAsia="Helvetica Neue" w:hAnsi="Helvetica Neue" w:cs="Helvetica Neue"/>
          </w:rPr>
          <w:t>www.sheleneanderson.com</w:t>
        </w:r>
      </w:hyperlink>
      <w:r>
        <w:rPr>
          <w:rFonts w:ascii="Helvetica Neue" w:eastAsia="Helvetica Neue" w:hAnsi="Helvetica Neue" w:cs="Helvetica Neue"/>
        </w:rPr>
        <w:t>. The password</w:t>
      </w:r>
      <w:r w:rsidR="00AC3DBE">
        <w:rPr>
          <w:rFonts w:ascii="Helvetica Neue" w:eastAsia="Helvetica Neue" w:hAnsi="Helvetica Neue" w:cs="Helvetica Neue"/>
        </w:rPr>
        <w:t xml:space="preserve"> for the resources page</w:t>
      </w:r>
      <w:r>
        <w:rPr>
          <w:rFonts w:ascii="Helvetica Neue" w:eastAsia="Helvetica Neue" w:hAnsi="Helvetica Neue" w:cs="Helvetica Neue"/>
        </w:rPr>
        <w:t xml:space="preserve"> is ‘Anderson.’</w:t>
      </w:r>
      <w:r w:rsidR="00210F89">
        <w:rPr>
          <w:rFonts w:ascii="Helvetica Neue" w:eastAsia="Helvetica Neue" w:hAnsi="Helvetica Neue" w:cs="Helvetica Neue"/>
        </w:rPr>
        <w:t xml:space="preserve"> (with a CAPITAL A)</w:t>
      </w:r>
    </w:p>
    <w:p w:rsidR="00210F89" w:rsidRDefault="00210F89"/>
    <w:p w:rsidR="00332B90" w:rsidRDefault="00332B90"/>
    <w:p w:rsidR="00332B90" w:rsidRDefault="00540B0F">
      <w:r>
        <w:rPr>
          <w:rFonts w:ascii="Helvetica Neue" w:eastAsia="Helvetica Neue" w:hAnsi="Helvetica Neue" w:cs="Helvetica Neue"/>
          <w:b/>
          <w:u w:val="single"/>
        </w:rPr>
        <w:t>SUPPLIES:</w:t>
      </w:r>
    </w:p>
    <w:p w:rsidR="00332B90" w:rsidRDefault="00540B0F">
      <w:r>
        <w:rPr>
          <w:rFonts w:ascii="Helvetica Neue" w:eastAsia="Helvetica Neue" w:hAnsi="Helvetica Neue" w:cs="Helvetica Neue"/>
          <w:b/>
        </w:rPr>
        <w:t xml:space="preserve"> The listed supplies are necessary</w:t>
      </w:r>
      <w:r w:rsidR="007B21B3">
        <w:rPr>
          <w:rFonts w:ascii="Helvetica Neue" w:eastAsia="Helvetica Neue" w:hAnsi="Helvetica Neue" w:cs="Helvetica Neue"/>
          <w:b/>
        </w:rPr>
        <w:t xml:space="preserve"> for success in World History.  Students are expected to have the following every day:</w:t>
      </w:r>
    </w:p>
    <w:p w:rsidR="00332B90" w:rsidRDefault="00332B90"/>
    <w:p w:rsidR="00AC3DBE" w:rsidRDefault="00540B0F">
      <w:pPr>
        <w:rPr>
          <w:rFonts w:ascii="Helvetica Neue" w:eastAsia="Helvetica Neue" w:hAnsi="Helvetica Neue" w:cs="Helvetica Neue"/>
        </w:rPr>
      </w:pPr>
      <w:r>
        <w:rPr>
          <w:rFonts w:ascii="Helvetica Neue" w:eastAsia="Helvetica Neue" w:hAnsi="Helvetica Neue" w:cs="Helvetica Neue"/>
        </w:rPr>
        <w:t xml:space="preserve"> *</w:t>
      </w:r>
      <w:r w:rsidR="00AC3DBE">
        <w:rPr>
          <w:rFonts w:ascii="Helvetica Neue" w:eastAsia="Helvetica Neue" w:hAnsi="Helvetica Neue" w:cs="Helvetica Neue"/>
        </w:rPr>
        <w:t xml:space="preserve">1” binder </w:t>
      </w:r>
    </w:p>
    <w:p w:rsidR="00332B90" w:rsidRDefault="00AC3DBE">
      <w:r>
        <w:rPr>
          <w:rFonts w:ascii="Helvetica Neue" w:eastAsia="Helvetica Neue" w:hAnsi="Helvetica Neue" w:cs="Helvetica Neue"/>
        </w:rPr>
        <w:t xml:space="preserve"> </w:t>
      </w:r>
      <w:r w:rsidR="00540B0F">
        <w:rPr>
          <w:rFonts w:ascii="Helvetica Neue" w:eastAsia="Helvetica Neue" w:hAnsi="Helvetica Neue" w:cs="Helvetica Neue"/>
        </w:rPr>
        <w:t xml:space="preserve">*blue or black pens or pencils/erasers </w:t>
      </w:r>
    </w:p>
    <w:p w:rsidR="00332B90" w:rsidRDefault="00540B0F">
      <w:r>
        <w:rPr>
          <w:rFonts w:ascii="Helvetica Neue" w:eastAsia="Helvetica Neue" w:hAnsi="Helvetica Neue" w:cs="Helvetica Neue"/>
        </w:rPr>
        <w:t xml:space="preserve"> *highlighters</w:t>
      </w:r>
    </w:p>
    <w:p w:rsidR="00332B90" w:rsidRDefault="00540B0F">
      <w:r>
        <w:rPr>
          <w:rFonts w:ascii="Helvetica Neue" w:eastAsia="Helvetica Neue" w:hAnsi="Helvetica Neue" w:cs="Helvetica Neue"/>
        </w:rPr>
        <w:t xml:space="preserve"> </w:t>
      </w:r>
    </w:p>
    <w:p w:rsidR="00332B90" w:rsidRDefault="00332B90"/>
    <w:p w:rsidR="00332B90" w:rsidRDefault="00540B0F">
      <w:r>
        <w:rPr>
          <w:rFonts w:ascii="Helvetica Neue" w:eastAsia="Helvetica Neue" w:hAnsi="Helvetica Neue" w:cs="Helvetica Neue"/>
          <w:b/>
        </w:rPr>
        <w:t>ALSO...</w:t>
      </w:r>
    </w:p>
    <w:p w:rsidR="00332B90" w:rsidRDefault="00540B0F">
      <w:r>
        <w:rPr>
          <w:rFonts w:ascii="Helvetica Neue" w:eastAsia="Helvetica Neue" w:hAnsi="Helvetica Neue" w:cs="Helvetica Neue"/>
          <w:b/>
        </w:rPr>
        <w:t xml:space="preserve">The following supplies are </w:t>
      </w:r>
      <w:r>
        <w:rPr>
          <w:rFonts w:ascii="Helvetica Neue" w:eastAsia="Helvetica Neue" w:hAnsi="Helvetica Neue" w:cs="Helvetica Neue"/>
          <w:b/>
          <w:i/>
          <w:u w:val="single"/>
        </w:rPr>
        <w:t>needed for the World History classroom</w:t>
      </w:r>
      <w:r>
        <w:rPr>
          <w:rFonts w:ascii="Helvetica Neue" w:eastAsia="Helvetica Neue" w:hAnsi="Helvetica Neue" w:cs="Helvetica Neue"/>
          <w:b/>
        </w:rPr>
        <w:t xml:space="preserve"> for u</w:t>
      </w:r>
      <w:r w:rsidR="00210F89">
        <w:rPr>
          <w:rFonts w:ascii="Helvetica Neue" w:eastAsia="Helvetica Neue" w:hAnsi="Helvetica Neue" w:cs="Helvetica Neue"/>
          <w:b/>
        </w:rPr>
        <w:t>se by all students</w:t>
      </w:r>
      <w:r w:rsidR="005E7B99">
        <w:rPr>
          <w:rFonts w:ascii="Helvetica Neue" w:eastAsia="Helvetica Neue" w:hAnsi="Helvetica Neue" w:cs="Helvetica Neue"/>
          <w:b/>
        </w:rPr>
        <w:t xml:space="preserve"> this school year</w:t>
      </w:r>
      <w:r>
        <w:rPr>
          <w:rFonts w:ascii="Helvetica Neue" w:eastAsia="Helvetica Neue" w:hAnsi="Helvetica Neue" w:cs="Helvetica Neue"/>
          <w:b/>
        </w:rPr>
        <w:t>:</w:t>
      </w:r>
      <w:r w:rsidR="007B21B3">
        <w:rPr>
          <w:rFonts w:ascii="Helvetica Neue" w:eastAsia="Helvetica Neue" w:hAnsi="Helvetica Neue" w:cs="Helvetica Neue"/>
          <w:b/>
        </w:rPr>
        <w:t xml:space="preserve">  (please bring the</w:t>
      </w:r>
      <w:r w:rsidR="005E7B99">
        <w:rPr>
          <w:rFonts w:ascii="Helvetica Neue" w:eastAsia="Helvetica Neue" w:hAnsi="Helvetica Neue" w:cs="Helvetica Neue"/>
          <w:b/>
        </w:rPr>
        <w:t xml:space="preserve"> supplies listed next to </w:t>
      </w:r>
      <w:proofErr w:type="spellStart"/>
      <w:r w:rsidR="005E7B99">
        <w:rPr>
          <w:rFonts w:ascii="Helvetica Neue" w:eastAsia="Helvetica Neue" w:hAnsi="Helvetica Neue" w:cs="Helvetica Neue"/>
          <w:b/>
        </w:rPr>
        <w:t>your</w:t>
      </w:r>
      <w:proofErr w:type="spellEnd"/>
      <w:r w:rsidR="005E7B99">
        <w:rPr>
          <w:rFonts w:ascii="Helvetica Neue" w:eastAsia="Helvetica Neue" w:hAnsi="Helvetica Neue" w:cs="Helvetica Neue"/>
          <w:b/>
        </w:rPr>
        <w:t xml:space="preserve"> period</w:t>
      </w:r>
      <w:r w:rsidR="007B21B3">
        <w:rPr>
          <w:rFonts w:ascii="Helvetica Neue" w:eastAsia="Helvetica Neue" w:hAnsi="Helvetica Neue" w:cs="Helvetica Neue"/>
          <w:b/>
        </w:rPr>
        <w:t xml:space="preserve"> to leave in the class</w:t>
      </w:r>
      <w:r w:rsidR="004248E9">
        <w:rPr>
          <w:rFonts w:ascii="Helvetica Neue" w:eastAsia="Helvetica Neue" w:hAnsi="Helvetica Neue" w:cs="Helvetica Neue"/>
          <w:b/>
        </w:rPr>
        <w:t xml:space="preserve"> room</w:t>
      </w:r>
      <w:bookmarkStart w:id="0" w:name="_GoBack"/>
      <w:bookmarkEnd w:id="0"/>
      <w:r w:rsidR="007B21B3">
        <w:rPr>
          <w:rFonts w:ascii="Helvetica Neue" w:eastAsia="Helvetica Neue" w:hAnsi="Helvetica Neue" w:cs="Helvetica Neue"/>
          <w:b/>
        </w:rPr>
        <w:t>)</w:t>
      </w:r>
    </w:p>
    <w:p w:rsidR="00332B90" w:rsidRDefault="00332B90"/>
    <w:p w:rsidR="00332B90" w:rsidRDefault="00AC3DBE">
      <w:r>
        <w:rPr>
          <w:rFonts w:ascii="Helvetica Neue" w:eastAsia="Helvetica Neue" w:hAnsi="Helvetica Neue" w:cs="Helvetica Neue"/>
        </w:rPr>
        <w:t>1</w:t>
      </w:r>
      <w:r w:rsidRPr="00AC3DBE">
        <w:rPr>
          <w:rFonts w:ascii="Helvetica Neue" w:eastAsia="Helvetica Neue" w:hAnsi="Helvetica Neue" w:cs="Helvetica Neue"/>
          <w:vertAlign w:val="superscript"/>
        </w:rPr>
        <w:t>st</w:t>
      </w:r>
      <w:r>
        <w:rPr>
          <w:rFonts w:ascii="Helvetica Neue" w:eastAsia="Helvetica Neue" w:hAnsi="Helvetica Neue" w:cs="Helvetica Neue"/>
        </w:rPr>
        <w:t xml:space="preserve"> period:   2 boxes of </w:t>
      </w:r>
      <w:r w:rsidR="00540B0F">
        <w:rPr>
          <w:rFonts w:ascii="Helvetica Neue" w:eastAsia="Helvetica Neue" w:hAnsi="Helvetica Neue" w:cs="Helvetica Neue"/>
        </w:rPr>
        <w:t>Kleenex</w:t>
      </w:r>
    </w:p>
    <w:p w:rsidR="00332B90" w:rsidRDefault="00AC3DBE">
      <w:r>
        <w:rPr>
          <w:rFonts w:ascii="Helvetica Neue" w:eastAsia="Helvetica Neue" w:hAnsi="Helvetica Neue" w:cs="Helvetica Neue"/>
        </w:rPr>
        <w:t>3</w:t>
      </w:r>
      <w:r w:rsidRPr="00AC3DBE">
        <w:rPr>
          <w:rFonts w:ascii="Helvetica Neue" w:eastAsia="Helvetica Neue" w:hAnsi="Helvetica Neue" w:cs="Helvetica Neue"/>
          <w:vertAlign w:val="superscript"/>
        </w:rPr>
        <w:t>rd</w:t>
      </w:r>
      <w:r>
        <w:rPr>
          <w:rFonts w:ascii="Helvetica Neue" w:eastAsia="Helvetica Neue" w:hAnsi="Helvetica Neue" w:cs="Helvetica Neue"/>
        </w:rPr>
        <w:t xml:space="preserve"> period:  2 </w:t>
      </w:r>
      <w:r w:rsidR="00540B0F">
        <w:rPr>
          <w:rFonts w:ascii="Helvetica Neue" w:eastAsia="Helvetica Neue" w:hAnsi="Helvetica Neue" w:cs="Helvetica Neue"/>
        </w:rPr>
        <w:t>package</w:t>
      </w:r>
      <w:r>
        <w:rPr>
          <w:rFonts w:ascii="Helvetica Neue" w:eastAsia="Helvetica Neue" w:hAnsi="Helvetica Neue" w:cs="Helvetica Neue"/>
        </w:rPr>
        <w:t>s</w:t>
      </w:r>
      <w:r w:rsidR="00540B0F">
        <w:rPr>
          <w:rFonts w:ascii="Helvetica Neue" w:eastAsia="Helvetica Neue" w:hAnsi="Helvetica Neue" w:cs="Helvetica Neue"/>
        </w:rPr>
        <w:t xml:space="preserve"> of </w:t>
      </w:r>
      <w:r>
        <w:rPr>
          <w:rFonts w:ascii="Helvetica Neue" w:eastAsia="Helvetica Neue" w:hAnsi="Helvetica Neue" w:cs="Helvetica Neue"/>
        </w:rPr>
        <w:t xml:space="preserve">either (blue or black) </w:t>
      </w:r>
      <w:r w:rsidR="007B21B3">
        <w:rPr>
          <w:rFonts w:ascii="Helvetica Neue" w:eastAsia="Helvetica Neue" w:hAnsi="Helvetica Neue" w:cs="Helvetica Neue"/>
        </w:rPr>
        <w:t xml:space="preserve">pens </w:t>
      </w:r>
    </w:p>
    <w:p w:rsidR="00332B90" w:rsidRDefault="00AC3DBE">
      <w:r>
        <w:rPr>
          <w:rFonts w:ascii="Helvetica Neue" w:eastAsia="Helvetica Neue" w:hAnsi="Helvetica Neue" w:cs="Helvetica Neue"/>
        </w:rPr>
        <w:t>4</w:t>
      </w:r>
      <w:r w:rsidRPr="00AC3DBE">
        <w:rPr>
          <w:rFonts w:ascii="Helvetica Neue" w:eastAsia="Helvetica Neue" w:hAnsi="Helvetica Neue" w:cs="Helvetica Neue"/>
          <w:vertAlign w:val="superscript"/>
        </w:rPr>
        <w:t>th</w:t>
      </w:r>
      <w:r>
        <w:rPr>
          <w:rFonts w:ascii="Helvetica Neue" w:eastAsia="Helvetica Neue" w:hAnsi="Helvetica Neue" w:cs="Helvetica Neue"/>
        </w:rPr>
        <w:t xml:space="preserve"> period:  </w:t>
      </w:r>
      <w:r w:rsidR="00540B0F">
        <w:rPr>
          <w:rFonts w:ascii="Helvetica Neue" w:eastAsia="Helvetica Neue" w:hAnsi="Helvetica Neue" w:cs="Helvetica Neue"/>
        </w:rPr>
        <w:t>pack</w:t>
      </w:r>
      <w:r w:rsidR="00210F89">
        <w:rPr>
          <w:rFonts w:ascii="Helvetica Neue" w:eastAsia="Helvetica Neue" w:hAnsi="Helvetica Neue" w:cs="Helvetica Neue"/>
        </w:rPr>
        <w:t xml:space="preserve">age of </w:t>
      </w:r>
      <w:r>
        <w:rPr>
          <w:rFonts w:ascii="Helvetica Neue" w:eastAsia="Helvetica Neue" w:hAnsi="Helvetica Neue" w:cs="Helvetica Neue"/>
        </w:rPr>
        <w:t xml:space="preserve">(24 or more) </w:t>
      </w:r>
      <w:r w:rsidR="00210F89">
        <w:rPr>
          <w:rFonts w:ascii="Helvetica Neue" w:eastAsia="Helvetica Neue" w:hAnsi="Helvetica Neue" w:cs="Helvetica Neue"/>
        </w:rPr>
        <w:t>colored pencils</w:t>
      </w:r>
    </w:p>
    <w:p w:rsidR="00332B90" w:rsidRDefault="00AC3DBE">
      <w:pPr>
        <w:rPr>
          <w:rFonts w:ascii="Helvetica Neue" w:eastAsia="Helvetica Neue" w:hAnsi="Helvetica Neue" w:cs="Helvetica Neue"/>
        </w:rPr>
      </w:pPr>
      <w:r>
        <w:rPr>
          <w:rFonts w:ascii="Helvetica Neue" w:eastAsia="Helvetica Neue" w:hAnsi="Helvetica Neue" w:cs="Helvetica Neue"/>
        </w:rPr>
        <w:t>5</w:t>
      </w:r>
      <w:r w:rsidRPr="00AC3DBE">
        <w:rPr>
          <w:rFonts w:ascii="Helvetica Neue" w:eastAsia="Helvetica Neue" w:hAnsi="Helvetica Neue" w:cs="Helvetica Neue"/>
          <w:vertAlign w:val="superscript"/>
        </w:rPr>
        <w:t>th</w:t>
      </w:r>
      <w:r>
        <w:rPr>
          <w:rFonts w:ascii="Helvetica Neue" w:eastAsia="Helvetica Neue" w:hAnsi="Helvetica Neue" w:cs="Helvetica Neue"/>
        </w:rPr>
        <w:t xml:space="preserve"> period:  4</w:t>
      </w:r>
      <w:r w:rsidR="00540B0F">
        <w:rPr>
          <w:rFonts w:ascii="Helvetica Neue" w:eastAsia="Helvetica Neue" w:hAnsi="Helvetica Neue" w:cs="Helvetica Neue"/>
        </w:rPr>
        <w:t xml:space="preserve"> </w:t>
      </w:r>
      <w:r>
        <w:rPr>
          <w:rFonts w:ascii="Helvetica Neue" w:eastAsia="Helvetica Neue" w:hAnsi="Helvetica Neue" w:cs="Helvetica Neue"/>
        </w:rPr>
        <w:t xml:space="preserve">(or more) </w:t>
      </w:r>
      <w:r w:rsidR="00540B0F">
        <w:rPr>
          <w:rFonts w:ascii="Helvetica Neue" w:eastAsia="Helvetica Neue" w:hAnsi="Helvetica Neue" w:cs="Helvetica Neue"/>
        </w:rPr>
        <w:t>highlighters</w:t>
      </w:r>
      <w:r>
        <w:rPr>
          <w:rFonts w:ascii="Helvetica Neue" w:eastAsia="Helvetica Neue" w:hAnsi="Helvetica Neue" w:cs="Helvetica Neue"/>
        </w:rPr>
        <w:t xml:space="preserve"> (any color is fine)</w:t>
      </w:r>
    </w:p>
    <w:p w:rsidR="007B21B3" w:rsidRDefault="00AC3DBE">
      <w:pPr>
        <w:rPr>
          <w:rFonts w:ascii="Helvetica Neue" w:eastAsia="Helvetica Neue" w:hAnsi="Helvetica Neue" w:cs="Helvetica Neue"/>
        </w:rPr>
      </w:pPr>
      <w:r>
        <w:rPr>
          <w:rFonts w:ascii="Helvetica Neue" w:eastAsia="Helvetica Neue" w:hAnsi="Helvetica Neue" w:cs="Helvetica Neue"/>
        </w:rPr>
        <w:t>7</w:t>
      </w:r>
      <w:r w:rsidRPr="00AC3DBE">
        <w:rPr>
          <w:rFonts w:ascii="Helvetica Neue" w:eastAsia="Helvetica Neue" w:hAnsi="Helvetica Neue" w:cs="Helvetica Neue"/>
          <w:vertAlign w:val="superscript"/>
        </w:rPr>
        <w:t>th</w:t>
      </w:r>
      <w:r>
        <w:rPr>
          <w:rFonts w:ascii="Helvetica Neue" w:eastAsia="Helvetica Neue" w:hAnsi="Helvetica Neue" w:cs="Helvetica Neue"/>
        </w:rPr>
        <w:t xml:space="preserve"> period:  5 (or more)</w:t>
      </w:r>
      <w:r w:rsidR="007B21B3">
        <w:rPr>
          <w:rFonts w:ascii="Helvetica Neue" w:eastAsia="Helvetica Neue" w:hAnsi="Helvetica Neue" w:cs="Helvetica Neue"/>
        </w:rPr>
        <w:t xml:space="preserve"> glue sticks</w:t>
      </w:r>
    </w:p>
    <w:p w:rsidR="00332B90" w:rsidRDefault="00AC3DBE">
      <w:pPr>
        <w:rPr>
          <w:rFonts w:ascii="Helvetica Neue" w:eastAsia="Helvetica Neue" w:hAnsi="Helvetica Neue" w:cs="Helvetica Neue"/>
        </w:rPr>
      </w:pPr>
      <w:r>
        <w:rPr>
          <w:rFonts w:ascii="Helvetica Neue" w:eastAsia="Helvetica Neue" w:hAnsi="Helvetica Neue" w:cs="Helvetica Neue"/>
        </w:rPr>
        <w:t>8</w:t>
      </w:r>
      <w:r w:rsidRPr="00AC3DBE">
        <w:rPr>
          <w:rFonts w:ascii="Helvetica Neue" w:eastAsia="Helvetica Neue" w:hAnsi="Helvetica Neue" w:cs="Helvetica Neue"/>
          <w:vertAlign w:val="superscript"/>
        </w:rPr>
        <w:t>th</w:t>
      </w:r>
      <w:r>
        <w:rPr>
          <w:rFonts w:ascii="Helvetica Neue" w:eastAsia="Helvetica Neue" w:hAnsi="Helvetica Neue" w:cs="Helvetica Neue"/>
        </w:rPr>
        <w:t xml:space="preserve"> period:  2 packages of pencils (12 or more per package)</w:t>
      </w:r>
    </w:p>
    <w:p w:rsidR="00B61399" w:rsidRPr="00B61399" w:rsidRDefault="00B61399">
      <w:pPr>
        <w:rPr>
          <w:rFonts w:ascii="Helvetica Neue" w:eastAsia="Helvetica Neue" w:hAnsi="Helvetica Neue" w:cs="Helvetica Neue"/>
        </w:rPr>
      </w:pPr>
    </w:p>
    <w:sectPr w:rsidR="00B61399" w:rsidRPr="00B61399" w:rsidSect="00C00B85">
      <w:footerReference w:type="default" r:id="rId12"/>
      <w:pgSz w:w="12240" w:h="15840"/>
      <w:pgMar w:top="1440" w:right="1800" w:bottom="1440" w:left="1800" w:header="720" w:footer="720" w:gutter="0"/>
      <w:pgBorders w:offsetFrom="page">
        <w:top w:val="threeDEngrave" w:sz="24" w:space="24" w:color="538135" w:themeColor="accent6" w:themeShade="BF"/>
        <w:left w:val="threeDEngrave" w:sz="24" w:space="24" w:color="538135" w:themeColor="accent6" w:themeShade="BF"/>
        <w:bottom w:val="threeDEmboss" w:sz="24" w:space="24" w:color="538135" w:themeColor="accent6" w:themeShade="BF"/>
        <w:right w:val="threeDEmboss" w:sz="24" w:space="24" w:color="538135" w:themeColor="accent6"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BB" w:rsidRDefault="005871BB">
      <w:r>
        <w:separator/>
      </w:r>
    </w:p>
  </w:endnote>
  <w:endnote w:type="continuationSeparator" w:id="0">
    <w:p w:rsidR="005871BB" w:rsidRDefault="0058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DB" w:rsidRDefault="006065DB">
    <w:pPr>
      <w:tabs>
        <w:tab w:val="center" w:pos="4680"/>
        <w:tab w:val="right" w:pos="9360"/>
      </w:tabs>
      <w:jc w:val="right"/>
    </w:pPr>
    <w:r>
      <w:fldChar w:fldCharType="begin"/>
    </w:r>
    <w:r>
      <w:instrText>PAGE</w:instrText>
    </w:r>
    <w:r>
      <w:fldChar w:fldCharType="separate"/>
    </w:r>
    <w:r w:rsidR="004248E9">
      <w:rPr>
        <w:noProof/>
      </w:rPr>
      <w:t>4</w:t>
    </w:r>
    <w:r>
      <w:fldChar w:fldCharType="end"/>
    </w:r>
  </w:p>
  <w:p w:rsidR="006065DB" w:rsidRDefault="006065D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BB" w:rsidRDefault="005871BB">
      <w:r>
        <w:separator/>
      </w:r>
    </w:p>
  </w:footnote>
  <w:footnote w:type="continuationSeparator" w:id="0">
    <w:p w:rsidR="005871BB" w:rsidRDefault="0058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33F0"/>
    <w:multiLevelType w:val="multilevel"/>
    <w:tmpl w:val="5EAA206A"/>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1" w15:restartNumberingAfterBreak="0">
    <w:nsid w:val="4A5C758D"/>
    <w:multiLevelType w:val="multilevel"/>
    <w:tmpl w:val="07F6C3C2"/>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2" w15:restartNumberingAfterBreak="0">
    <w:nsid w:val="6EC958F0"/>
    <w:multiLevelType w:val="multilevel"/>
    <w:tmpl w:val="911A112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3" w15:restartNumberingAfterBreak="0">
    <w:nsid w:val="72980361"/>
    <w:multiLevelType w:val="multilevel"/>
    <w:tmpl w:val="8828CCA2"/>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4" w15:restartNumberingAfterBreak="0">
    <w:nsid w:val="79C6779F"/>
    <w:multiLevelType w:val="multilevel"/>
    <w:tmpl w:val="B4AA783A"/>
    <w:lvl w:ilvl="0">
      <w:start w:val="1"/>
      <w:numFmt w:val="decimal"/>
      <w:lvlText w:val="%1."/>
      <w:lvlJc w:val="left"/>
      <w:pPr>
        <w:ind w:left="450" w:firstLine="81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abstractNum w:abstractNumId="5" w15:restartNumberingAfterBreak="0">
    <w:nsid w:val="7E17162A"/>
    <w:multiLevelType w:val="multilevel"/>
    <w:tmpl w:val="019ADC7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0"/>
    <w:rsid w:val="00022927"/>
    <w:rsid w:val="001A0F1D"/>
    <w:rsid w:val="002016EA"/>
    <w:rsid w:val="00210F89"/>
    <w:rsid w:val="00332B90"/>
    <w:rsid w:val="0041181A"/>
    <w:rsid w:val="004248E9"/>
    <w:rsid w:val="00540B0F"/>
    <w:rsid w:val="005871BB"/>
    <w:rsid w:val="005E7B99"/>
    <w:rsid w:val="006065DB"/>
    <w:rsid w:val="006347C0"/>
    <w:rsid w:val="006C0BDC"/>
    <w:rsid w:val="00743525"/>
    <w:rsid w:val="007B21B3"/>
    <w:rsid w:val="008018F9"/>
    <w:rsid w:val="00815E53"/>
    <w:rsid w:val="008F6F9C"/>
    <w:rsid w:val="00991B5C"/>
    <w:rsid w:val="00A01635"/>
    <w:rsid w:val="00A42664"/>
    <w:rsid w:val="00AC3DBE"/>
    <w:rsid w:val="00B61399"/>
    <w:rsid w:val="00C00B85"/>
    <w:rsid w:val="00D97269"/>
    <w:rsid w:val="00DA50B2"/>
    <w:rsid w:val="00E66695"/>
    <w:rsid w:val="00E8678D"/>
    <w:rsid w:val="00EB3F49"/>
    <w:rsid w:val="00F2354A"/>
    <w:rsid w:val="00FB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5E63"/>
  <w15:docId w15:val="{A6EBB194-C59A-4F73-80F2-2D8EBA5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00B85"/>
    <w:rPr>
      <w:color w:val="0563C1" w:themeColor="hyperlink"/>
      <w:u w:val="single"/>
    </w:rPr>
  </w:style>
  <w:style w:type="character" w:styleId="UnresolvedMention">
    <w:name w:val="Unresolved Mention"/>
    <w:basedOn w:val="DefaultParagraphFont"/>
    <w:uiPriority w:val="99"/>
    <w:semiHidden/>
    <w:unhideWhenUsed/>
    <w:rsid w:val="00A01635"/>
    <w:rPr>
      <w:color w:val="808080"/>
      <w:shd w:val="clear" w:color="auto" w:fill="E6E6E6"/>
    </w:rPr>
  </w:style>
  <w:style w:type="paragraph" w:styleId="ListParagraph">
    <w:name w:val="List Paragraph"/>
    <w:basedOn w:val="Normal"/>
    <w:uiPriority w:val="34"/>
    <w:qFormat/>
    <w:rsid w:val="00F2354A"/>
    <w:pPr>
      <w:ind w:left="720"/>
      <w:contextualSpacing/>
    </w:pPr>
  </w:style>
  <w:style w:type="character" w:styleId="Strong">
    <w:name w:val="Strong"/>
    <w:basedOn w:val="DefaultParagraphFont"/>
    <w:uiPriority w:val="22"/>
    <w:qFormat/>
    <w:rsid w:val="0099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leneanderson@misdma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eneanderson.com" TargetMode="External"/><Relationship Id="rId5" Type="http://schemas.openxmlformats.org/officeDocument/2006/relationships/webSettings" Target="webSettings.xml"/><Relationship Id="rId10" Type="http://schemas.openxmlformats.org/officeDocument/2006/relationships/hyperlink" Target="http://www.sheleneanderson.com" TargetMode="External"/><Relationship Id="rId4" Type="http://schemas.openxmlformats.org/officeDocument/2006/relationships/settings" Target="settings.xml"/><Relationship Id="rId9" Type="http://schemas.openxmlformats.org/officeDocument/2006/relationships/hyperlink" Target="mailto:sheleneanderson@misdma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B9A6-0F5D-4DD0-98FB-1F96C6F0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17262</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Shelene</dc:creator>
  <cp:lastModifiedBy>Shelene Anderson</cp:lastModifiedBy>
  <cp:revision>6</cp:revision>
  <dcterms:created xsi:type="dcterms:W3CDTF">2017-07-28T03:53:00Z</dcterms:created>
  <dcterms:modified xsi:type="dcterms:W3CDTF">2017-08-09T03:59:00Z</dcterms:modified>
</cp:coreProperties>
</file>